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9C" w:rsidRPr="0064253B" w:rsidRDefault="003242E3" w:rsidP="0064253B">
      <w:pPr>
        <w:spacing w:line="240" w:lineRule="auto"/>
        <w:jc w:val="center"/>
        <w:rPr>
          <w:spacing w:val="0"/>
          <w:sz w:val="32"/>
          <w:szCs w:val="32"/>
        </w:rPr>
      </w:pPr>
      <w:r w:rsidRPr="0064253B">
        <w:rPr>
          <w:rFonts w:hint="eastAsia"/>
          <w:spacing w:val="0"/>
          <w:sz w:val="32"/>
          <w:szCs w:val="32"/>
        </w:rPr>
        <w:t>単</w:t>
      </w:r>
      <w:r w:rsidR="0064253B" w:rsidRPr="0064253B">
        <w:rPr>
          <w:rFonts w:hint="eastAsia"/>
          <w:spacing w:val="0"/>
          <w:sz w:val="32"/>
          <w:szCs w:val="32"/>
        </w:rPr>
        <w:t xml:space="preserve">　</w:t>
      </w:r>
      <w:r w:rsidRPr="0064253B">
        <w:rPr>
          <w:rFonts w:hint="eastAsia"/>
          <w:spacing w:val="0"/>
          <w:sz w:val="32"/>
          <w:szCs w:val="32"/>
        </w:rPr>
        <w:t>価</w:t>
      </w:r>
      <w:r w:rsidR="0064253B" w:rsidRPr="0064253B">
        <w:rPr>
          <w:rFonts w:hint="eastAsia"/>
          <w:spacing w:val="0"/>
          <w:sz w:val="32"/>
          <w:szCs w:val="32"/>
        </w:rPr>
        <w:t xml:space="preserve">　</w:t>
      </w:r>
      <w:r w:rsidRPr="0064253B">
        <w:rPr>
          <w:rFonts w:hint="eastAsia"/>
          <w:spacing w:val="0"/>
          <w:sz w:val="32"/>
          <w:szCs w:val="32"/>
        </w:rPr>
        <w:t>契</w:t>
      </w:r>
      <w:r w:rsidR="0064253B" w:rsidRPr="0064253B">
        <w:rPr>
          <w:rFonts w:hint="eastAsia"/>
          <w:spacing w:val="0"/>
          <w:sz w:val="32"/>
          <w:szCs w:val="32"/>
        </w:rPr>
        <w:t xml:space="preserve">　</w:t>
      </w:r>
      <w:r w:rsidRPr="0064253B">
        <w:rPr>
          <w:rFonts w:hint="eastAsia"/>
          <w:spacing w:val="0"/>
          <w:sz w:val="32"/>
          <w:szCs w:val="32"/>
        </w:rPr>
        <w:t>約</w:t>
      </w:r>
      <w:r w:rsidR="0064253B" w:rsidRPr="0064253B">
        <w:rPr>
          <w:rFonts w:hint="eastAsia"/>
          <w:spacing w:val="0"/>
          <w:sz w:val="32"/>
          <w:szCs w:val="32"/>
        </w:rPr>
        <w:t xml:space="preserve">　</w:t>
      </w:r>
      <w:r w:rsidRPr="0064253B">
        <w:rPr>
          <w:rFonts w:hint="eastAsia"/>
          <w:spacing w:val="0"/>
          <w:sz w:val="32"/>
          <w:szCs w:val="32"/>
        </w:rPr>
        <w:t>書</w:t>
      </w:r>
    </w:p>
    <w:p w:rsidR="003242E3" w:rsidRPr="0064253B" w:rsidRDefault="003242E3" w:rsidP="003242E3">
      <w:pPr>
        <w:spacing w:line="240" w:lineRule="auto"/>
        <w:rPr>
          <w:spacing w:val="0"/>
        </w:rPr>
      </w:pPr>
    </w:p>
    <w:p w:rsidR="0057619C" w:rsidRPr="0064253B" w:rsidRDefault="0057619C" w:rsidP="0064253B">
      <w:pPr>
        <w:spacing w:line="240" w:lineRule="auto"/>
        <w:ind w:firstLineChars="100" w:firstLine="210"/>
        <w:rPr>
          <w:spacing w:val="0"/>
        </w:rPr>
      </w:pPr>
      <w:r w:rsidRPr="0064253B">
        <w:rPr>
          <w:rFonts w:hint="eastAsia"/>
          <w:spacing w:val="0"/>
        </w:rPr>
        <w:t>高根沢町（以下「</w:t>
      </w:r>
      <w:r w:rsidR="00992487" w:rsidRPr="0064253B">
        <w:rPr>
          <w:rFonts w:hint="eastAsia"/>
          <w:spacing w:val="0"/>
        </w:rPr>
        <w:t>発注者</w:t>
      </w:r>
      <w:r w:rsidRPr="0064253B">
        <w:rPr>
          <w:rFonts w:hint="eastAsia"/>
          <w:spacing w:val="0"/>
        </w:rPr>
        <w:t>」という。）と　　　　　　　　　　　　　　（以下「</w:t>
      </w:r>
      <w:r w:rsidR="00992487" w:rsidRPr="0064253B">
        <w:rPr>
          <w:rFonts w:hint="eastAsia"/>
          <w:spacing w:val="0"/>
        </w:rPr>
        <w:t>受注者</w:t>
      </w:r>
      <w:r w:rsidRPr="0064253B">
        <w:rPr>
          <w:rFonts w:hint="eastAsia"/>
          <w:spacing w:val="0"/>
        </w:rPr>
        <w:t>」という。）とは、</w:t>
      </w:r>
      <w:r w:rsidR="0064253B" w:rsidRPr="0064253B">
        <w:rPr>
          <w:rFonts w:hint="eastAsia"/>
          <w:spacing w:val="0"/>
        </w:rPr>
        <w:t>受注者</w:t>
      </w:r>
      <w:r w:rsidRPr="0064253B">
        <w:rPr>
          <w:rFonts w:hint="eastAsia"/>
          <w:spacing w:val="0"/>
        </w:rPr>
        <w:t>が　　　　　　　　　　　　　　　　を、</w:t>
      </w:r>
      <w:r w:rsidR="00992487" w:rsidRPr="0064253B">
        <w:rPr>
          <w:rFonts w:hint="eastAsia"/>
          <w:spacing w:val="0"/>
        </w:rPr>
        <w:t>発注者</w:t>
      </w:r>
      <w:r w:rsidRPr="0064253B">
        <w:rPr>
          <w:rFonts w:hint="eastAsia"/>
          <w:spacing w:val="0"/>
        </w:rPr>
        <w:t>に供給し、</w:t>
      </w:r>
      <w:r w:rsidR="00992487" w:rsidRPr="0064253B">
        <w:rPr>
          <w:rFonts w:hint="eastAsia"/>
          <w:spacing w:val="0"/>
        </w:rPr>
        <w:t>発注者</w:t>
      </w:r>
      <w:r w:rsidRPr="0064253B">
        <w:rPr>
          <w:rFonts w:hint="eastAsia"/>
          <w:spacing w:val="0"/>
        </w:rPr>
        <w:t>が買い受けることについて次のとおり契約を締結する。</w:t>
      </w:r>
    </w:p>
    <w:p w:rsidR="003242E3" w:rsidRPr="0064253B" w:rsidRDefault="003242E3" w:rsidP="003242E3">
      <w:pPr>
        <w:spacing w:line="240" w:lineRule="auto"/>
        <w:rPr>
          <w:spacing w:val="0"/>
        </w:rPr>
      </w:pPr>
    </w:p>
    <w:p w:rsidR="0057619C" w:rsidRPr="0064253B" w:rsidRDefault="0057619C" w:rsidP="003242E3">
      <w:pPr>
        <w:spacing w:line="240" w:lineRule="auto"/>
        <w:rPr>
          <w:spacing w:val="0"/>
        </w:rPr>
      </w:pPr>
      <w:r w:rsidRPr="0064253B">
        <w:rPr>
          <w:rFonts w:hint="eastAsia"/>
          <w:spacing w:val="0"/>
        </w:rPr>
        <w:t>（契約の要項）</w:t>
      </w:r>
    </w:p>
    <w:p w:rsidR="0057619C" w:rsidRPr="0064253B" w:rsidRDefault="0057619C" w:rsidP="003242E3">
      <w:pPr>
        <w:spacing w:line="240" w:lineRule="auto"/>
        <w:rPr>
          <w:spacing w:val="0"/>
        </w:rPr>
      </w:pPr>
      <w:r w:rsidRPr="0064253B">
        <w:rPr>
          <w:rFonts w:hint="eastAsia"/>
          <w:spacing w:val="0"/>
        </w:rPr>
        <w:t>第１条　この契約の要項は、次のとおりとする。</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（１）</w:t>
      </w:r>
      <w:r w:rsidRPr="0064253B">
        <w:rPr>
          <w:rFonts w:hint="eastAsia"/>
          <w:spacing w:val="0"/>
        </w:rPr>
        <w:t>品名及び品質</w:t>
      </w:r>
      <w:r w:rsidR="008F1916">
        <w:rPr>
          <w:rFonts w:hint="eastAsia"/>
          <w:spacing w:val="0"/>
        </w:rPr>
        <w:t xml:space="preserve">　　</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（２）</w:t>
      </w:r>
      <w:r w:rsidRPr="0064253B">
        <w:rPr>
          <w:rFonts w:hint="eastAsia"/>
          <w:spacing w:val="0"/>
        </w:rPr>
        <w:t>単</w:t>
      </w:r>
      <w:r w:rsidR="0064253B" w:rsidRPr="0064253B">
        <w:rPr>
          <w:rFonts w:hint="eastAsia"/>
          <w:spacing w:val="0"/>
        </w:rPr>
        <w:t xml:space="preserve">　　　　</w:t>
      </w:r>
      <w:r w:rsidRPr="0064253B">
        <w:rPr>
          <w:rFonts w:hint="eastAsia"/>
          <w:spacing w:val="0"/>
        </w:rPr>
        <w:t>価　　金　　　　　　円(消費税及び地方消費税を除く｡)</w:t>
      </w:r>
    </w:p>
    <w:p w:rsidR="00311A8C" w:rsidRDefault="0057619C" w:rsidP="005F173B">
      <w:pPr>
        <w:spacing w:line="240" w:lineRule="auto"/>
        <w:ind w:left="1050" w:hangingChars="500" w:hanging="1050"/>
        <w:rPr>
          <w:spacing w:val="0"/>
        </w:rPr>
      </w:pPr>
      <w:r w:rsidRPr="0064253B">
        <w:rPr>
          <w:rFonts w:hint="eastAsia"/>
          <w:spacing w:val="0"/>
        </w:rPr>
        <w:t xml:space="preserve">　　</w:t>
      </w:r>
      <w:r w:rsidR="00992487" w:rsidRPr="0064253B">
        <w:rPr>
          <w:rFonts w:hint="eastAsia"/>
          <w:spacing w:val="0"/>
        </w:rPr>
        <w:t>（３）</w:t>
      </w:r>
      <w:r w:rsidRPr="00C24914">
        <w:rPr>
          <w:rFonts w:hint="eastAsia"/>
          <w:spacing w:val="70"/>
          <w:kern w:val="0"/>
          <w:fitText w:val="1260" w:id="-722145792"/>
        </w:rPr>
        <w:t>契約期</w:t>
      </w:r>
      <w:r w:rsidRPr="00C24914">
        <w:rPr>
          <w:rFonts w:hint="eastAsia"/>
          <w:spacing w:val="0"/>
          <w:kern w:val="0"/>
          <w:fitText w:val="1260" w:id="-722145792"/>
        </w:rPr>
        <w:t>間</w:t>
      </w:r>
      <w:r w:rsidRPr="0064253B">
        <w:rPr>
          <w:rFonts w:hint="eastAsia"/>
          <w:spacing w:val="0"/>
        </w:rPr>
        <w:t xml:space="preserve">　　</w:t>
      </w:r>
      <w:r w:rsidR="00311A8C">
        <w:rPr>
          <w:rFonts w:hint="eastAsia"/>
          <w:spacing w:val="0"/>
        </w:rPr>
        <w:t>令和</w:t>
      </w:r>
      <w:r w:rsidRPr="0064253B">
        <w:rPr>
          <w:rFonts w:hint="eastAsia"/>
          <w:spacing w:val="0"/>
        </w:rPr>
        <w:t xml:space="preserve">　　</w:t>
      </w:r>
      <w:r w:rsidR="005F173B">
        <w:rPr>
          <w:rFonts w:hint="eastAsia"/>
          <w:spacing w:val="0"/>
        </w:rPr>
        <w:t>（　　）</w:t>
      </w:r>
      <w:r w:rsidRPr="0064253B">
        <w:rPr>
          <w:rFonts w:hint="eastAsia"/>
          <w:spacing w:val="0"/>
        </w:rPr>
        <w:t>年　　月　　日から</w:t>
      </w:r>
    </w:p>
    <w:p w:rsidR="0057619C" w:rsidRPr="0064253B" w:rsidRDefault="00311A8C" w:rsidP="00311A8C">
      <w:pPr>
        <w:spacing w:line="240" w:lineRule="auto"/>
        <w:ind w:leftChars="500" w:left="990" w:firstLineChars="850" w:firstLine="1785"/>
        <w:rPr>
          <w:spacing w:val="0"/>
        </w:rPr>
      </w:pPr>
      <w:r>
        <w:rPr>
          <w:rFonts w:hint="eastAsia"/>
          <w:spacing w:val="0"/>
        </w:rPr>
        <w:t>令和</w:t>
      </w:r>
      <w:r w:rsidR="0057619C" w:rsidRPr="0064253B">
        <w:rPr>
          <w:rFonts w:hint="eastAsia"/>
          <w:spacing w:val="0"/>
        </w:rPr>
        <w:t xml:space="preserve">　　</w:t>
      </w:r>
      <w:r w:rsidR="005F173B">
        <w:rPr>
          <w:rFonts w:hint="eastAsia"/>
          <w:spacing w:val="0"/>
        </w:rPr>
        <w:t>（　　）</w:t>
      </w:r>
      <w:r w:rsidR="0057619C" w:rsidRPr="0064253B">
        <w:rPr>
          <w:rFonts w:hint="eastAsia"/>
          <w:spacing w:val="0"/>
        </w:rPr>
        <w:t>年　　月　　日まで</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（４）</w:t>
      </w:r>
      <w:r w:rsidRPr="00C24914">
        <w:rPr>
          <w:rFonts w:hint="eastAsia"/>
          <w:spacing w:val="70"/>
          <w:kern w:val="0"/>
          <w:fitText w:val="1260" w:id="-722145791"/>
        </w:rPr>
        <w:t>納入場</w:t>
      </w:r>
      <w:r w:rsidRPr="00C24914">
        <w:rPr>
          <w:rFonts w:hint="eastAsia"/>
          <w:spacing w:val="0"/>
          <w:kern w:val="0"/>
          <w:fitText w:val="1260" w:id="-722145791"/>
        </w:rPr>
        <w:t>所</w:t>
      </w:r>
      <w:r w:rsidRPr="0064253B">
        <w:rPr>
          <w:rFonts w:hint="eastAsia"/>
          <w:spacing w:val="0"/>
        </w:rPr>
        <w:t xml:space="preserve">　　</w:t>
      </w:r>
      <w:r w:rsidR="00992487" w:rsidRPr="0064253B">
        <w:rPr>
          <w:rFonts w:hint="eastAsia"/>
          <w:spacing w:val="0"/>
        </w:rPr>
        <w:t>発注者</w:t>
      </w:r>
      <w:r w:rsidRPr="0064253B">
        <w:rPr>
          <w:rFonts w:hint="eastAsia"/>
          <w:spacing w:val="0"/>
        </w:rPr>
        <w:t>の指定する場所</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（５）</w:t>
      </w:r>
      <w:r w:rsidRPr="0064253B">
        <w:rPr>
          <w:rFonts w:hint="eastAsia"/>
          <w:spacing w:val="0"/>
        </w:rPr>
        <w:t xml:space="preserve">代金支払場所　　</w:t>
      </w:r>
      <w:r w:rsidR="00206CBE" w:rsidRPr="0064253B">
        <w:rPr>
          <w:rFonts w:hint="eastAsia"/>
          <w:spacing w:val="0"/>
        </w:rPr>
        <w:t>受注者</w:t>
      </w:r>
      <w:r w:rsidRPr="0064253B">
        <w:rPr>
          <w:rFonts w:hint="eastAsia"/>
          <w:spacing w:val="0"/>
        </w:rPr>
        <w:t>の指定する金融機関の預金口座振込み</w:t>
      </w:r>
    </w:p>
    <w:p w:rsidR="0057619C" w:rsidRPr="0064253B" w:rsidRDefault="0057619C" w:rsidP="003242E3">
      <w:pPr>
        <w:spacing w:line="240" w:lineRule="auto"/>
        <w:rPr>
          <w:spacing w:val="0"/>
        </w:rPr>
      </w:pPr>
      <w:r w:rsidRPr="0064253B">
        <w:rPr>
          <w:rFonts w:hint="eastAsia"/>
          <w:spacing w:val="0"/>
        </w:rPr>
        <w:t>（契約保証金）</w:t>
      </w:r>
    </w:p>
    <w:p w:rsidR="0057619C" w:rsidRPr="0064253B" w:rsidRDefault="0057619C" w:rsidP="003242E3">
      <w:pPr>
        <w:spacing w:line="240" w:lineRule="auto"/>
        <w:rPr>
          <w:spacing w:val="0"/>
        </w:rPr>
      </w:pPr>
      <w:r w:rsidRPr="0064253B">
        <w:rPr>
          <w:rFonts w:hint="eastAsia"/>
          <w:spacing w:val="0"/>
        </w:rPr>
        <w:t xml:space="preserve">第２条　</w:t>
      </w:r>
      <w:r w:rsidR="00992487" w:rsidRPr="0064253B">
        <w:rPr>
          <w:rFonts w:hint="eastAsia"/>
          <w:spacing w:val="0"/>
        </w:rPr>
        <w:t>発注者</w:t>
      </w:r>
      <w:r w:rsidRPr="0064253B">
        <w:rPr>
          <w:rFonts w:hint="eastAsia"/>
          <w:spacing w:val="0"/>
        </w:rPr>
        <w:t>は、</w:t>
      </w:r>
      <w:r w:rsidR="00206CBE" w:rsidRPr="0064253B">
        <w:rPr>
          <w:rFonts w:hint="eastAsia"/>
          <w:spacing w:val="0"/>
        </w:rPr>
        <w:t>受注者</w:t>
      </w:r>
      <w:r w:rsidRPr="0064253B">
        <w:rPr>
          <w:rFonts w:hint="eastAsia"/>
          <w:spacing w:val="0"/>
        </w:rPr>
        <w:t>が納付すべき契約保証金を免除する。</w:t>
      </w:r>
    </w:p>
    <w:p w:rsidR="0057619C" w:rsidRPr="0064253B" w:rsidRDefault="0057619C" w:rsidP="003242E3">
      <w:pPr>
        <w:spacing w:line="240" w:lineRule="auto"/>
        <w:rPr>
          <w:spacing w:val="0"/>
        </w:rPr>
      </w:pPr>
      <w:r w:rsidRPr="0064253B">
        <w:rPr>
          <w:rFonts w:hint="eastAsia"/>
          <w:spacing w:val="0"/>
        </w:rPr>
        <w:t>（納入方法）</w:t>
      </w:r>
    </w:p>
    <w:p w:rsidR="0057619C" w:rsidRPr="0064253B" w:rsidRDefault="0057619C" w:rsidP="0064253B">
      <w:pPr>
        <w:spacing w:line="240" w:lineRule="auto"/>
        <w:ind w:left="210" w:hangingChars="100" w:hanging="210"/>
        <w:rPr>
          <w:spacing w:val="0"/>
        </w:rPr>
      </w:pPr>
      <w:r w:rsidRPr="0064253B">
        <w:rPr>
          <w:rFonts w:hint="eastAsia"/>
          <w:spacing w:val="0"/>
        </w:rPr>
        <w:t xml:space="preserve">第３条　</w:t>
      </w:r>
      <w:r w:rsidR="00206CBE" w:rsidRPr="0064253B">
        <w:rPr>
          <w:rFonts w:hint="eastAsia"/>
          <w:spacing w:val="0"/>
        </w:rPr>
        <w:t>受注者</w:t>
      </w:r>
      <w:r w:rsidRPr="0064253B">
        <w:rPr>
          <w:rFonts w:hint="eastAsia"/>
          <w:spacing w:val="0"/>
        </w:rPr>
        <w:t>は、第１条第３号の契約期間中</w:t>
      </w:r>
      <w:r w:rsidR="00992487" w:rsidRPr="0064253B">
        <w:rPr>
          <w:rFonts w:hint="eastAsia"/>
          <w:spacing w:val="0"/>
        </w:rPr>
        <w:t>発注者</w:t>
      </w:r>
      <w:r w:rsidRPr="0064253B">
        <w:rPr>
          <w:rFonts w:hint="eastAsia"/>
          <w:spacing w:val="0"/>
        </w:rPr>
        <w:t>の発注</w:t>
      </w:r>
      <w:r w:rsidR="00206CBE" w:rsidRPr="0064253B">
        <w:rPr>
          <w:rFonts w:hint="eastAsia"/>
          <w:spacing w:val="0"/>
        </w:rPr>
        <w:t>が</w:t>
      </w:r>
      <w:r w:rsidRPr="0064253B">
        <w:rPr>
          <w:rFonts w:hint="eastAsia"/>
          <w:spacing w:val="0"/>
        </w:rPr>
        <w:t>あるごとに、その都度</w:t>
      </w:r>
      <w:r w:rsidR="00206CBE" w:rsidRPr="0064253B">
        <w:rPr>
          <w:rFonts w:hint="eastAsia"/>
          <w:spacing w:val="0"/>
        </w:rPr>
        <w:t>、</w:t>
      </w:r>
      <w:r w:rsidR="00992487" w:rsidRPr="0064253B">
        <w:rPr>
          <w:rFonts w:hint="eastAsia"/>
          <w:spacing w:val="0"/>
        </w:rPr>
        <w:t>発注者</w:t>
      </w:r>
      <w:r w:rsidR="00206CBE" w:rsidRPr="0064253B">
        <w:rPr>
          <w:rFonts w:hint="eastAsia"/>
          <w:spacing w:val="0"/>
        </w:rPr>
        <w:t>が指定する</w:t>
      </w:r>
      <w:r w:rsidR="00311A8C">
        <w:rPr>
          <w:rFonts w:hint="eastAsia"/>
          <w:spacing w:val="0"/>
        </w:rPr>
        <w:t>日</w:t>
      </w:r>
      <w:r w:rsidR="00206CBE" w:rsidRPr="0064253B">
        <w:rPr>
          <w:rFonts w:hint="eastAsia"/>
          <w:spacing w:val="0"/>
        </w:rPr>
        <w:t>までに契約対象品（以下「</w:t>
      </w:r>
      <w:r w:rsidRPr="0064253B">
        <w:rPr>
          <w:rFonts w:hint="eastAsia"/>
          <w:spacing w:val="0"/>
        </w:rPr>
        <w:t>現品」という。）を納入するものとする。この場合、</w:t>
      </w:r>
      <w:r w:rsidR="00206CBE" w:rsidRPr="0064253B">
        <w:rPr>
          <w:rFonts w:hint="eastAsia"/>
          <w:spacing w:val="0"/>
        </w:rPr>
        <w:t>受注者</w:t>
      </w:r>
      <w:r w:rsidRPr="0064253B">
        <w:rPr>
          <w:rFonts w:hint="eastAsia"/>
          <w:spacing w:val="0"/>
        </w:rPr>
        <w:t>は、納品書をもってその旨を</w:t>
      </w:r>
      <w:r w:rsidR="00992487" w:rsidRPr="0064253B">
        <w:rPr>
          <w:rFonts w:hint="eastAsia"/>
          <w:spacing w:val="0"/>
        </w:rPr>
        <w:t>発注者</w:t>
      </w:r>
      <w:r w:rsidRPr="0064253B">
        <w:rPr>
          <w:rFonts w:hint="eastAsia"/>
          <w:spacing w:val="0"/>
        </w:rPr>
        <w:t>に通知するものとする。</w:t>
      </w:r>
    </w:p>
    <w:p w:rsidR="0057619C" w:rsidRPr="0064253B" w:rsidRDefault="0057619C" w:rsidP="003242E3">
      <w:pPr>
        <w:spacing w:line="240" w:lineRule="auto"/>
        <w:rPr>
          <w:spacing w:val="0"/>
        </w:rPr>
      </w:pPr>
      <w:r w:rsidRPr="0064253B">
        <w:rPr>
          <w:rFonts w:hint="eastAsia"/>
          <w:spacing w:val="0"/>
        </w:rPr>
        <w:t>（検査）</w:t>
      </w:r>
    </w:p>
    <w:p w:rsidR="0057619C" w:rsidRPr="0064253B" w:rsidRDefault="0057619C" w:rsidP="003242E3">
      <w:pPr>
        <w:spacing w:line="240" w:lineRule="auto"/>
        <w:rPr>
          <w:spacing w:val="0"/>
        </w:rPr>
      </w:pPr>
      <w:r w:rsidRPr="0064253B">
        <w:rPr>
          <w:rFonts w:hint="eastAsia"/>
          <w:spacing w:val="0"/>
        </w:rPr>
        <w:t xml:space="preserve">第４条　</w:t>
      </w:r>
      <w:r w:rsidR="00992487" w:rsidRPr="0064253B">
        <w:rPr>
          <w:rFonts w:hint="eastAsia"/>
          <w:spacing w:val="0"/>
        </w:rPr>
        <w:t>発注者</w:t>
      </w:r>
      <w:r w:rsidRPr="0064253B">
        <w:rPr>
          <w:rFonts w:hint="eastAsia"/>
          <w:spacing w:val="0"/>
        </w:rPr>
        <w:t>は、現品の納入を受けたときは、直ちに</w:t>
      </w:r>
      <w:r w:rsidR="00206CBE" w:rsidRPr="0064253B">
        <w:rPr>
          <w:rFonts w:hint="eastAsia"/>
          <w:spacing w:val="0"/>
        </w:rPr>
        <w:t>受注者</w:t>
      </w:r>
      <w:r w:rsidRPr="0064253B">
        <w:rPr>
          <w:rFonts w:hint="eastAsia"/>
          <w:spacing w:val="0"/>
        </w:rPr>
        <w:t>の職員の立会いのもとに検査を行う。</w:t>
      </w:r>
    </w:p>
    <w:p w:rsidR="0057619C" w:rsidRPr="0064253B" w:rsidRDefault="0057619C" w:rsidP="0064253B">
      <w:pPr>
        <w:spacing w:line="240" w:lineRule="auto"/>
        <w:ind w:left="210" w:hangingChars="100" w:hanging="210"/>
        <w:rPr>
          <w:spacing w:val="0"/>
        </w:rPr>
      </w:pPr>
      <w:r w:rsidRPr="0064253B">
        <w:rPr>
          <w:rFonts w:hint="eastAsia"/>
          <w:spacing w:val="0"/>
        </w:rPr>
        <w:t>２　検査の結果不良品があるときは、</w:t>
      </w:r>
      <w:r w:rsidR="00206CBE" w:rsidRPr="0064253B">
        <w:rPr>
          <w:rFonts w:hint="eastAsia"/>
          <w:spacing w:val="0"/>
        </w:rPr>
        <w:t>受注者</w:t>
      </w:r>
      <w:r w:rsidRPr="0064253B">
        <w:rPr>
          <w:rFonts w:hint="eastAsia"/>
          <w:spacing w:val="0"/>
        </w:rPr>
        <w:t>は、当該不良品を直ちに引き取り、</w:t>
      </w:r>
      <w:r w:rsidR="00992487" w:rsidRPr="0064253B">
        <w:rPr>
          <w:rFonts w:hint="eastAsia"/>
          <w:spacing w:val="0"/>
        </w:rPr>
        <w:t>発注者</w:t>
      </w:r>
      <w:r w:rsidR="00206CBE" w:rsidRPr="0064253B">
        <w:rPr>
          <w:rFonts w:hint="eastAsia"/>
          <w:spacing w:val="0"/>
        </w:rPr>
        <w:t>の指定する日までに良品を納入す</w:t>
      </w:r>
      <w:r w:rsidRPr="0064253B">
        <w:rPr>
          <w:rFonts w:hint="eastAsia"/>
          <w:spacing w:val="0"/>
        </w:rPr>
        <w:t>るものとする。この場合においては、前条及び前項の規定を準用する。</w:t>
      </w:r>
    </w:p>
    <w:p w:rsidR="0057619C" w:rsidRPr="0064253B" w:rsidRDefault="0057619C" w:rsidP="003242E3">
      <w:pPr>
        <w:spacing w:line="240" w:lineRule="auto"/>
        <w:rPr>
          <w:spacing w:val="0"/>
        </w:rPr>
      </w:pPr>
      <w:r w:rsidRPr="0064253B">
        <w:rPr>
          <w:rFonts w:hint="eastAsia"/>
          <w:spacing w:val="0"/>
        </w:rPr>
        <w:t>３　検査に合格したときは、</w:t>
      </w:r>
      <w:r w:rsidR="00992487" w:rsidRPr="0064253B">
        <w:rPr>
          <w:rFonts w:hint="eastAsia"/>
          <w:spacing w:val="0"/>
        </w:rPr>
        <w:t>発注者</w:t>
      </w:r>
      <w:r w:rsidRPr="0064253B">
        <w:rPr>
          <w:rFonts w:hint="eastAsia"/>
          <w:spacing w:val="0"/>
        </w:rPr>
        <w:t>は現品を受領し、直ちに受領書を</w:t>
      </w:r>
      <w:r w:rsidR="00206CBE" w:rsidRPr="0064253B">
        <w:rPr>
          <w:rFonts w:hint="eastAsia"/>
          <w:spacing w:val="0"/>
        </w:rPr>
        <w:t>受注者</w:t>
      </w:r>
      <w:r w:rsidRPr="0064253B">
        <w:rPr>
          <w:rFonts w:hint="eastAsia"/>
          <w:spacing w:val="0"/>
        </w:rPr>
        <w:t>に交付する。</w:t>
      </w:r>
    </w:p>
    <w:p w:rsidR="00206CBE" w:rsidRPr="0064253B" w:rsidRDefault="0057619C" w:rsidP="0064253B">
      <w:pPr>
        <w:spacing w:line="240" w:lineRule="auto"/>
        <w:ind w:left="210" w:hangingChars="100" w:hanging="210"/>
        <w:rPr>
          <w:spacing w:val="0"/>
        </w:rPr>
      </w:pPr>
      <w:r w:rsidRPr="0064253B">
        <w:rPr>
          <w:rFonts w:hint="eastAsia"/>
          <w:spacing w:val="0"/>
        </w:rPr>
        <w:t>４　現品の検査に必要な費用及び検査のために変質し、消耗し、又はき損したものの損失は、</w:t>
      </w:r>
      <w:r w:rsidR="00206CBE" w:rsidRPr="0064253B">
        <w:rPr>
          <w:rFonts w:hint="eastAsia"/>
          <w:spacing w:val="0"/>
        </w:rPr>
        <w:t>受注者</w:t>
      </w:r>
      <w:r w:rsidRPr="0064253B">
        <w:rPr>
          <w:rFonts w:hint="eastAsia"/>
          <w:spacing w:val="0"/>
        </w:rPr>
        <w:t>の負担とする。</w:t>
      </w:r>
    </w:p>
    <w:p w:rsidR="0057619C" w:rsidRPr="0064253B" w:rsidRDefault="0057619C" w:rsidP="003242E3">
      <w:pPr>
        <w:spacing w:line="240" w:lineRule="auto"/>
        <w:rPr>
          <w:spacing w:val="0"/>
        </w:rPr>
      </w:pPr>
      <w:r w:rsidRPr="0064253B">
        <w:rPr>
          <w:rFonts w:hint="eastAsia"/>
          <w:spacing w:val="0"/>
        </w:rPr>
        <w:t>（危険負担）</w:t>
      </w:r>
    </w:p>
    <w:p w:rsidR="0057619C" w:rsidRPr="0064253B" w:rsidRDefault="0057619C" w:rsidP="003242E3">
      <w:pPr>
        <w:spacing w:line="240" w:lineRule="auto"/>
        <w:rPr>
          <w:spacing w:val="0"/>
        </w:rPr>
      </w:pPr>
      <w:r w:rsidRPr="0064253B">
        <w:rPr>
          <w:rFonts w:hint="eastAsia"/>
          <w:spacing w:val="0"/>
        </w:rPr>
        <w:t>第５条　前条第３項の受領の前に生じた現品の亡失、き損等は、すべて</w:t>
      </w:r>
      <w:r w:rsidR="00206CBE" w:rsidRPr="0064253B">
        <w:rPr>
          <w:rFonts w:hint="eastAsia"/>
          <w:spacing w:val="0"/>
        </w:rPr>
        <w:t>受注者</w:t>
      </w:r>
      <w:r w:rsidRPr="0064253B">
        <w:rPr>
          <w:rFonts w:hint="eastAsia"/>
          <w:spacing w:val="0"/>
        </w:rPr>
        <w:t>の負担とする。</w:t>
      </w:r>
    </w:p>
    <w:p w:rsidR="0057619C" w:rsidRPr="0064253B" w:rsidRDefault="0057619C" w:rsidP="003242E3">
      <w:pPr>
        <w:spacing w:line="240" w:lineRule="auto"/>
        <w:rPr>
          <w:spacing w:val="0"/>
        </w:rPr>
      </w:pPr>
      <w:r w:rsidRPr="0064253B">
        <w:rPr>
          <w:rFonts w:hint="eastAsia"/>
          <w:spacing w:val="0"/>
        </w:rPr>
        <w:t>（代金支払）</w:t>
      </w:r>
    </w:p>
    <w:p w:rsidR="00206CBE" w:rsidRPr="0064253B" w:rsidRDefault="0057619C" w:rsidP="00311A8C">
      <w:pPr>
        <w:spacing w:line="240" w:lineRule="auto"/>
        <w:ind w:left="210" w:hangingChars="100" w:hanging="210"/>
        <w:rPr>
          <w:spacing w:val="0"/>
        </w:rPr>
      </w:pPr>
      <w:r w:rsidRPr="0064253B">
        <w:rPr>
          <w:rFonts w:hint="eastAsia"/>
          <w:spacing w:val="0"/>
        </w:rPr>
        <w:t xml:space="preserve">第６条　</w:t>
      </w:r>
      <w:r w:rsidR="00206CBE" w:rsidRPr="0064253B">
        <w:rPr>
          <w:rFonts w:hint="eastAsia"/>
          <w:spacing w:val="0"/>
        </w:rPr>
        <w:t>受注者</w:t>
      </w:r>
      <w:r w:rsidRPr="0064253B">
        <w:rPr>
          <w:rFonts w:hint="eastAsia"/>
          <w:spacing w:val="0"/>
        </w:rPr>
        <w:t>は、納品の都度、</w:t>
      </w:r>
      <w:r w:rsidR="00992487" w:rsidRPr="0064253B">
        <w:rPr>
          <w:rFonts w:hint="eastAsia"/>
          <w:spacing w:val="0"/>
        </w:rPr>
        <w:t>発注者</w:t>
      </w:r>
      <w:r w:rsidRPr="0064253B">
        <w:rPr>
          <w:rFonts w:hint="eastAsia"/>
          <w:spacing w:val="0"/>
        </w:rPr>
        <w:t>の確認を得て</w:t>
      </w:r>
      <w:r w:rsidR="00311A8C">
        <w:rPr>
          <w:rFonts w:hint="eastAsia"/>
          <w:spacing w:val="0"/>
        </w:rPr>
        <w:t>、</w:t>
      </w:r>
      <w:r w:rsidR="008C551C">
        <w:rPr>
          <w:rFonts w:hint="eastAsia"/>
          <w:spacing w:val="0"/>
        </w:rPr>
        <w:t>契約単価に納品数を乗じた額に</w:t>
      </w:r>
      <w:r w:rsidRPr="0064253B">
        <w:rPr>
          <w:rFonts w:hint="eastAsia"/>
          <w:spacing w:val="0"/>
        </w:rPr>
        <w:t>消費税</w:t>
      </w:r>
      <w:r w:rsidR="00311A8C">
        <w:rPr>
          <w:rFonts w:hint="eastAsia"/>
          <w:spacing w:val="0"/>
        </w:rPr>
        <w:t>及び地方消費税</w:t>
      </w:r>
      <w:r w:rsidRPr="0064253B">
        <w:rPr>
          <w:rFonts w:hint="eastAsia"/>
          <w:spacing w:val="0"/>
        </w:rPr>
        <w:t>を加算した代金の支払を</w:t>
      </w:r>
      <w:r w:rsidR="00992487" w:rsidRPr="0064253B">
        <w:rPr>
          <w:rFonts w:hint="eastAsia"/>
          <w:spacing w:val="0"/>
        </w:rPr>
        <w:t>発注者</w:t>
      </w:r>
      <w:r w:rsidRPr="0064253B">
        <w:rPr>
          <w:rFonts w:hint="eastAsia"/>
          <w:spacing w:val="0"/>
        </w:rPr>
        <w:t>に請求するものとし、</w:t>
      </w:r>
      <w:r w:rsidR="00992487" w:rsidRPr="0064253B">
        <w:rPr>
          <w:rFonts w:hint="eastAsia"/>
          <w:spacing w:val="0"/>
        </w:rPr>
        <w:t>発注者</w:t>
      </w:r>
      <w:r w:rsidRPr="0064253B">
        <w:rPr>
          <w:rFonts w:hint="eastAsia"/>
          <w:spacing w:val="0"/>
        </w:rPr>
        <w:t>は、</w:t>
      </w:r>
      <w:r w:rsidR="00206CBE" w:rsidRPr="0064253B">
        <w:rPr>
          <w:rFonts w:hint="eastAsia"/>
          <w:spacing w:val="0"/>
        </w:rPr>
        <w:t>受注者</w:t>
      </w:r>
      <w:r w:rsidRPr="0064253B">
        <w:rPr>
          <w:rFonts w:hint="eastAsia"/>
          <w:spacing w:val="0"/>
        </w:rPr>
        <w:t>からの適法な支払請求書を受理してから</w:t>
      </w:r>
      <w:r w:rsidR="00311A8C">
        <w:rPr>
          <w:rFonts w:hint="eastAsia"/>
          <w:spacing w:val="0"/>
        </w:rPr>
        <w:t>3</w:t>
      </w:r>
      <w:r w:rsidR="00311A8C">
        <w:rPr>
          <w:spacing w:val="0"/>
        </w:rPr>
        <w:t>0</w:t>
      </w:r>
      <w:r w:rsidRPr="0064253B">
        <w:rPr>
          <w:rFonts w:hint="eastAsia"/>
          <w:spacing w:val="0"/>
        </w:rPr>
        <w:t>日以内に代金を支払うものとする。なお、消費税は、１円未満を切り捨てた額とする。</w:t>
      </w:r>
    </w:p>
    <w:p w:rsidR="0057619C" w:rsidRPr="0064253B" w:rsidRDefault="0057619C" w:rsidP="003242E3">
      <w:pPr>
        <w:spacing w:line="240" w:lineRule="auto"/>
        <w:rPr>
          <w:spacing w:val="0"/>
        </w:rPr>
      </w:pPr>
      <w:r w:rsidRPr="0064253B">
        <w:rPr>
          <w:rFonts w:hint="eastAsia"/>
          <w:spacing w:val="0"/>
        </w:rPr>
        <w:t>（納入の延期）</w:t>
      </w:r>
    </w:p>
    <w:p w:rsidR="0057619C" w:rsidRPr="0064253B" w:rsidRDefault="0057619C" w:rsidP="0064253B">
      <w:pPr>
        <w:spacing w:line="240" w:lineRule="auto"/>
        <w:ind w:left="210" w:hangingChars="100" w:hanging="210"/>
        <w:rPr>
          <w:spacing w:val="0"/>
        </w:rPr>
      </w:pPr>
      <w:r w:rsidRPr="0064253B">
        <w:rPr>
          <w:rFonts w:hint="eastAsia"/>
          <w:spacing w:val="0"/>
        </w:rPr>
        <w:t xml:space="preserve">第７条　</w:t>
      </w:r>
      <w:r w:rsidR="00206CBE" w:rsidRPr="0064253B">
        <w:rPr>
          <w:rFonts w:hint="eastAsia"/>
          <w:spacing w:val="0"/>
        </w:rPr>
        <w:t>受注者</w:t>
      </w:r>
      <w:r w:rsidRPr="0064253B">
        <w:rPr>
          <w:rFonts w:hint="eastAsia"/>
          <w:spacing w:val="0"/>
        </w:rPr>
        <w:t>が物品を</w:t>
      </w:r>
      <w:r w:rsidR="00992487" w:rsidRPr="0064253B">
        <w:rPr>
          <w:rFonts w:hint="eastAsia"/>
          <w:spacing w:val="0"/>
        </w:rPr>
        <w:t>発注者</w:t>
      </w:r>
      <w:r w:rsidRPr="0064253B">
        <w:rPr>
          <w:rFonts w:hint="eastAsia"/>
          <w:spacing w:val="0"/>
        </w:rPr>
        <w:t>の指定する日までに納入しない場合は、</w:t>
      </w:r>
      <w:r w:rsidR="00992487" w:rsidRPr="0064253B">
        <w:rPr>
          <w:rFonts w:hint="eastAsia"/>
          <w:spacing w:val="0"/>
        </w:rPr>
        <w:t>発注者</w:t>
      </w:r>
      <w:r w:rsidRPr="0064253B">
        <w:rPr>
          <w:rFonts w:hint="eastAsia"/>
          <w:spacing w:val="0"/>
        </w:rPr>
        <w:t>は、特に遅滞料を徴収して納入の延期を承認することができる。この場合の遅滞料は</w:t>
      </w:r>
      <w:r w:rsidR="00206CBE" w:rsidRPr="0064253B">
        <w:rPr>
          <w:rFonts w:hint="eastAsia"/>
          <w:spacing w:val="0"/>
        </w:rPr>
        <w:t>、その期日の翌日から納入の日までの日数に応じ、売買代金に</w:t>
      </w:r>
      <w:r w:rsidR="008C551C" w:rsidRPr="008C551C">
        <w:rPr>
          <w:rFonts w:hint="eastAsia"/>
        </w:rPr>
        <w:t>政府契約の支払遅延防止等に関する法律（昭和24年法律第256号）第８条第１項の規定により財務大臣が決定する率</w:t>
      </w:r>
      <w:r w:rsidR="008C551C" w:rsidRPr="008251FC">
        <w:rPr>
          <w:rFonts w:hint="eastAsia"/>
        </w:rPr>
        <w:t>（年当たりの割合は、閏年の日を含む期間についても、</w:t>
      </w:r>
      <w:r w:rsidR="008C551C" w:rsidRPr="008251FC">
        <w:t>365</w:t>
      </w:r>
      <w:r w:rsidR="008C551C" w:rsidRPr="008251FC">
        <w:rPr>
          <w:rFonts w:hint="eastAsia"/>
        </w:rPr>
        <w:t>日の割合とする。</w:t>
      </w:r>
      <w:r w:rsidR="008C551C">
        <w:rPr>
          <w:rFonts w:hint="eastAsia"/>
        </w:rPr>
        <w:t>）</w:t>
      </w:r>
      <w:r w:rsidRPr="0064253B">
        <w:rPr>
          <w:rFonts w:hint="eastAsia"/>
          <w:spacing w:val="0"/>
        </w:rPr>
        <w:t>を乗じて得た額とし、売買代金支払の際に売買代金から控除するものとする。</w:t>
      </w:r>
    </w:p>
    <w:p w:rsidR="0057619C" w:rsidRPr="0064253B" w:rsidRDefault="0057619C" w:rsidP="0064253B">
      <w:pPr>
        <w:spacing w:line="240" w:lineRule="auto"/>
        <w:ind w:left="210" w:hangingChars="100" w:hanging="210"/>
        <w:rPr>
          <w:spacing w:val="0"/>
        </w:rPr>
      </w:pPr>
      <w:r w:rsidRPr="0064253B">
        <w:rPr>
          <w:rFonts w:hint="eastAsia"/>
          <w:spacing w:val="0"/>
        </w:rPr>
        <w:lastRenderedPageBreak/>
        <w:t>２　天災地変等で</w:t>
      </w:r>
      <w:r w:rsidR="00992487" w:rsidRPr="0064253B">
        <w:rPr>
          <w:rFonts w:hint="eastAsia"/>
          <w:spacing w:val="0"/>
        </w:rPr>
        <w:t>発注者</w:t>
      </w:r>
      <w:r w:rsidRPr="0064253B">
        <w:rPr>
          <w:rFonts w:hint="eastAsia"/>
          <w:spacing w:val="0"/>
        </w:rPr>
        <w:t>がやむを得ないと認めるとき又は</w:t>
      </w:r>
      <w:r w:rsidR="00992487" w:rsidRPr="0064253B">
        <w:rPr>
          <w:rFonts w:hint="eastAsia"/>
          <w:spacing w:val="0"/>
        </w:rPr>
        <w:t>発注者</w:t>
      </w:r>
      <w:r w:rsidR="00206CBE" w:rsidRPr="0064253B">
        <w:rPr>
          <w:rFonts w:hint="eastAsia"/>
          <w:spacing w:val="0"/>
        </w:rPr>
        <w:t>の都合により納入日が遅れたときは、遅滞料を徴収しな</w:t>
      </w:r>
      <w:r w:rsidRPr="0064253B">
        <w:rPr>
          <w:rFonts w:hint="eastAsia"/>
          <w:spacing w:val="0"/>
        </w:rPr>
        <w:t>いものとする。</w:t>
      </w:r>
    </w:p>
    <w:p w:rsidR="0057619C" w:rsidRPr="0064253B" w:rsidRDefault="0057619C" w:rsidP="003242E3">
      <w:pPr>
        <w:spacing w:line="240" w:lineRule="auto"/>
        <w:rPr>
          <w:spacing w:val="0"/>
        </w:rPr>
      </w:pPr>
      <w:r w:rsidRPr="0064253B">
        <w:rPr>
          <w:rFonts w:hint="eastAsia"/>
          <w:spacing w:val="0"/>
        </w:rPr>
        <w:t>（事情変更）</w:t>
      </w:r>
    </w:p>
    <w:p w:rsidR="0057619C" w:rsidRPr="0064253B" w:rsidRDefault="0057619C" w:rsidP="0064253B">
      <w:pPr>
        <w:spacing w:line="240" w:lineRule="auto"/>
        <w:ind w:left="210" w:hangingChars="100" w:hanging="210"/>
        <w:rPr>
          <w:spacing w:val="0"/>
        </w:rPr>
      </w:pPr>
      <w:r w:rsidRPr="0064253B">
        <w:rPr>
          <w:rFonts w:hint="eastAsia"/>
          <w:spacing w:val="0"/>
        </w:rPr>
        <w:t xml:space="preserve">第８条　</w:t>
      </w:r>
      <w:r w:rsidR="00992487" w:rsidRPr="0064253B">
        <w:rPr>
          <w:rFonts w:hint="eastAsia"/>
          <w:spacing w:val="0"/>
        </w:rPr>
        <w:t>発注者</w:t>
      </w:r>
      <w:r w:rsidRPr="0064253B">
        <w:rPr>
          <w:rFonts w:hint="eastAsia"/>
          <w:spacing w:val="0"/>
        </w:rPr>
        <w:t>は、必要があるときは、納入物</w:t>
      </w:r>
      <w:r w:rsidR="00206CBE" w:rsidRPr="0064253B">
        <w:rPr>
          <w:rFonts w:hint="eastAsia"/>
          <w:spacing w:val="0"/>
        </w:rPr>
        <w:t>品の内容を変更させ、又は納入の中止をさせることができるものとす</w:t>
      </w:r>
      <w:r w:rsidRPr="0064253B">
        <w:rPr>
          <w:rFonts w:hint="eastAsia"/>
          <w:spacing w:val="0"/>
        </w:rPr>
        <w:t>る。</w:t>
      </w:r>
    </w:p>
    <w:p w:rsidR="0057619C" w:rsidRPr="0064253B" w:rsidRDefault="0057619C" w:rsidP="003242E3">
      <w:pPr>
        <w:spacing w:line="240" w:lineRule="auto"/>
        <w:rPr>
          <w:spacing w:val="0"/>
        </w:rPr>
      </w:pPr>
      <w:r w:rsidRPr="0064253B">
        <w:rPr>
          <w:rFonts w:hint="eastAsia"/>
          <w:spacing w:val="0"/>
        </w:rPr>
        <w:t>（解除等）</w:t>
      </w:r>
    </w:p>
    <w:p w:rsidR="0057619C" w:rsidRPr="0064253B" w:rsidRDefault="0057619C" w:rsidP="0064253B">
      <w:pPr>
        <w:spacing w:line="240" w:lineRule="auto"/>
        <w:ind w:left="210" w:hangingChars="100" w:hanging="210"/>
        <w:rPr>
          <w:spacing w:val="0"/>
        </w:rPr>
      </w:pPr>
      <w:r w:rsidRPr="0064253B">
        <w:rPr>
          <w:rFonts w:hint="eastAsia"/>
          <w:spacing w:val="0"/>
        </w:rPr>
        <w:t>第９条　次の各号のいずれかの事情が生じたときは、</w:t>
      </w:r>
      <w:r w:rsidR="00992487" w:rsidRPr="0064253B">
        <w:rPr>
          <w:rFonts w:hint="eastAsia"/>
          <w:spacing w:val="0"/>
        </w:rPr>
        <w:t>発注者</w:t>
      </w:r>
      <w:r w:rsidRPr="0064253B">
        <w:rPr>
          <w:rFonts w:hint="eastAsia"/>
          <w:spacing w:val="0"/>
        </w:rPr>
        <w:t>は、催告なしにこの契約を解除することができる。</w:t>
      </w:r>
    </w:p>
    <w:p w:rsidR="0057619C" w:rsidRPr="0064253B" w:rsidRDefault="00992487" w:rsidP="0064253B">
      <w:pPr>
        <w:spacing w:line="240" w:lineRule="auto"/>
        <w:ind w:firstLineChars="100" w:firstLine="210"/>
        <w:rPr>
          <w:spacing w:val="0"/>
        </w:rPr>
      </w:pPr>
      <w:r w:rsidRPr="0064253B">
        <w:rPr>
          <w:rFonts w:hint="eastAsia"/>
          <w:spacing w:val="0"/>
        </w:rPr>
        <w:t>（１）</w:t>
      </w:r>
      <w:r w:rsidR="00206CBE" w:rsidRPr="0064253B">
        <w:rPr>
          <w:rFonts w:hint="eastAsia"/>
          <w:spacing w:val="0"/>
        </w:rPr>
        <w:t>受注者</w:t>
      </w:r>
      <w:r w:rsidR="0057619C" w:rsidRPr="0064253B">
        <w:rPr>
          <w:rFonts w:hint="eastAsia"/>
          <w:spacing w:val="0"/>
        </w:rPr>
        <w:t>がこの契約に違反したとき。</w:t>
      </w:r>
    </w:p>
    <w:p w:rsidR="0057619C" w:rsidRPr="0064253B" w:rsidRDefault="00992487" w:rsidP="0064253B">
      <w:pPr>
        <w:spacing w:line="240" w:lineRule="auto"/>
        <w:ind w:firstLineChars="100" w:firstLine="210"/>
        <w:rPr>
          <w:spacing w:val="0"/>
        </w:rPr>
      </w:pPr>
      <w:r w:rsidRPr="0064253B">
        <w:rPr>
          <w:rFonts w:hint="eastAsia"/>
          <w:spacing w:val="0"/>
        </w:rPr>
        <w:t>（２）</w:t>
      </w:r>
      <w:r w:rsidR="00206CBE" w:rsidRPr="0064253B">
        <w:rPr>
          <w:rFonts w:hint="eastAsia"/>
          <w:spacing w:val="0"/>
        </w:rPr>
        <w:t>受注者</w:t>
      </w:r>
      <w:r w:rsidR="0057619C" w:rsidRPr="0064253B">
        <w:rPr>
          <w:rFonts w:hint="eastAsia"/>
          <w:spacing w:val="0"/>
        </w:rPr>
        <w:t>がこの契約を履行することができないと</w:t>
      </w:r>
      <w:r w:rsidR="00206CBE" w:rsidRPr="0064253B">
        <w:rPr>
          <w:rFonts w:hint="eastAsia"/>
          <w:spacing w:val="0"/>
        </w:rPr>
        <w:t>発注者</w:t>
      </w:r>
      <w:r w:rsidR="0057619C" w:rsidRPr="0064253B">
        <w:rPr>
          <w:rFonts w:hint="eastAsia"/>
          <w:spacing w:val="0"/>
        </w:rPr>
        <w:t>が認めたとき。</w:t>
      </w:r>
    </w:p>
    <w:p w:rsidR="0057619C" w:rsidRPr="0064253B" w:rsidRDefault="0057619C" w:rsidP="0064253B">
      <w:pPr>
        <w:spacing w:line="240" w:lineRule="auto"/>
        <w:ind w:left="210" w:hangingChars="100" w:hanging="210"/>
        <w:rPr>
          <w:spacing w:val="0"/>
        </w:rPr>
      </w:pPr>
      <w:r w:rsidRPr="0064253B">
        <w:rPr>
          <w:rFonts w:hint="eastAsia"/>
          <w:spacing w:val="0"/>
        </w:rPr>
        <w:t>２　前項第１号の規定によりこの契約が解除された場合は、</w:t>
      </w:r>
      <w:r w:rsidR="00206CBE" w:rsidRPr="0064253B">
        <w:rPr>
          <w:rFonts w:hint="eastAsia"/>
          <w:spacing w:val="0"/>
        </w:rPr>
        <w:t>受注者</w:t>
      </w:r>
      <w:r w:rsidRPr="0064253B">
        <w:rPr>
          <w:rFonts w:hint="eastAsia"/>
          <w:spacing w:val="0"/>
        </w:rPr>
        <w:t>は、違約金として</w:t>
      </w:r>
      <w:r w:rsidR="008636BF">
        <w:t>契約単価に予定数量を乗じた額の100分の10の額</w:t>
      </w:r>
      <w:r w:rsidRPr="0064253B">
        <w:rPr>
          <w:rFonts w:hint="eastAsia"/>
          <w:spacing w:val="0"/>
        </w:rPr>
        <w:t>を</w:t>
      </w:r>
      <w:r w:rsidR="00206CBE" w:rsidRPr="0064253B">
        <w:rPr>
          <w:rFonts w:hint="eastAsia"/>
          <w:spacing w:val="0"/>
        </w:rPr>
        <w:t>発注者に支払うもの</w:t>
      </w:r>
      <w:r w:rsidRPr="0064253B">
        <w:rPr>
          <w:rFonts w:hint="eastAsia"/>
          <w:spacing w:val="0"/>
        </w:rPr>
        <w:t>とする。</w:t>
      </w:r>
    </w:p>
    <w:p w:rsidR="0057619C" w:rsidRPr="0064253B" w:rsidRDefault="0057619C" w:rsidP="0064253B">
      <w:pPr>
        <w:spacing w:line="240" w:lineRule="auto"/>
        <w:ind w:left="210" w:hangingChars="100" w:hanging="210"/>
        <w:rPr>
          <w:spacing w:val="0"/>
        </w:rPr>
      </w:pPr>
      <w:r w:rsidRPr="0064253B">
        <w:rPr>
          <w:rFonts w:hint="eastAsia"/>
          <w:spacing w:val="0"/>
        </w:rPr>
        <w:t>３　第１項第２号の規定によりこの契約が解除された場合においては、</w:t>
      </w:r>
      <w:r w:rsidR="00206CBE" w:rsidRPr="0064253B">
        <w:rPr>
          <w:rFonts w:hint="eastAsia"/>
          <w:spacing w:val="0"/>
        </w:rPr>
        <w:t>受注者</w:t>
      </w:r>
      <w:r w:rsidRPr="0064253B">
        <w:rPr>
          <w:rFonts w:hint="eastAsia"/>
          <w:spacing w:val="0"/>
        </w:rPr>
        <w:t>は</w:t>
      </w:r>
      <w:r w:rsidR="00206CBE" w:rsidRPr="0064253B">
        <w:rPr>
          <w:rFonts w:hint="eastAsia"/>
          <w:spacing w:val="0"/>
        </w:rPr>
        <w:t>発注者にその損失の補償を求めることが</w:t>
      </w:r>
      <w:r w:rsidRPr="0064253B">
        <w:rPr>
          <w:rFonts w:hint="eastAsia"/>
          <w:spacing w:val="0"/>
        </w:rPr>
        <w:t>できない。</w:t>
      </w:r>
    </w:p>
    <w:p w:rsidR="0057619C" w:rsidRPr="0064253B" w:rsidRDefault="0057619C" w:rsidP="0064253B">
      <w:pPr>
        <w:spacing w:line="240" w:lineRule="auto"/>
        <w:ind w:left="210" w:hangingChars="100" w:hanging="210"/>
        <w:rPr>
          <w:spacing w:val="0"/>
        </w:rPr>
      </w:pPr>
      <w:r w:rsidRPr="0064253B">
        <w:rPr>
          <w:rFonts w:hint="eastAsia"/>
          <w:spacing w:val="0"/>
        </w:rPr>
        <w:t xml:space="preserve">４　</w:t>
      </w:r>
      <w:r w:rsidR="00206CBE" w:rsidRPr="0064253B">
        <w:rPr>
          <w:rFonts w:hint="eastAsia"/>
          <w:spacing w:val="0"/>
        </w:rPr>
        <w:t>受注者</w:t>
      </w:r>
      <w:r w:rsidRPr="0064253B">
        <w:rPr>
          <w:rFonts w:hint="eastAsia"/>
          <w:spacing w:val="0"/>
        </w:rPr>
        <w:t>は、前条に規定する中止期間が３</w:t>
      </w:r>
      <w:r w:rsidR="00647704">
        <w:rPr>
          <w:rFonts w:hint="eastAsia"/>
          <w:spacing w:val="0"/>
        </w:rPr>
        <w:t>か</w:t>
      </w:r>
      <w:r w:rsidRPr="0064253B">
        <w:rPr>
          <w:rFonts w:hint="eastAsia"/>
          <w:spacing w:val="0"/>
        </w:rPr>
        <w:t>月以上に及ぶときは、</w:t>
      </w:r>
      <w:r w:rsidR="00992487" w:rsidRPr="0064253B">
        <w:rPr>
          <w:rFonts w:hint="eastAsia"/>
          <w:spacing w:val="0"/>
        </w:rPr>
        <w:t>発注者</w:t>
      </w:r>
      <w:r w:rsidR="00206CBE" w:rsidRPr="0064253B">
        <w:rPr>
          <w:rFonts w:hint="eastAsia"/>
          <w:spacing w:val="0"/>
        </w:rPr>
        <w:t>と協議の上、契約の全部又は一部を解</w:t>
      </w:r>
      <w:r w:rsidRPr="0064253B">
        <w:rPr>
          <w:rFonts w:hint="eastAsia"/>
          <w:spacing w:val="0"/>
        </w:rPr>
        <w:t>除することができる。</w:t>
      </w:r>
    </w:p>
    <w:p w:rsidR="0057619C" w:rsidRPr="0064253B" w:rsidRDefault="0057619C" w:rsidP="003242E3">
      <w:pPr>
        <w:spacing w:line="240" w:lineRule="auto"/>
        <w:rPr>
          <w:spacing w:val="0"/>
        </w:rPr>
      </w:pPr>
      <w:r w:rsidRPr="0064253B">
        <w:rPr>
          <w:rFonts w:hint="eastAsia"/>
          <w:spacing w:val="0"/>
        </w:rPr>
        <w:t>（費用の負担）</w:t>
      </w:r>
    </w:p>
    <w:p w:rsidR="0057619C" w:rsidRPr="0064253B" w:rsidRDefault="0057619C" w:rsidP="0064253B">
      <w:pPr>
        <w:spacing w:line="240" w:lineRule="auto"/>
        <w:ind w:left="210" w:hangingChars="100" w:hanging="210"/>
        <w:rPr>
          <w:spacing w:val="0"/>
        </w:rPr>
      </w:pPr>
      <w:r w:rsidRPr="0064253B">
        <w:rPr>
          <w:rFonts w:hint="eastAsia"/>
          <w:spacing w:val="0"/>
        </w:rPr>
        <w:t>第</w:t>
      </w:r>
      <w:r w:rsidR="0064253B">
        <w:rPr>
          <w:rFonts w:hint="eastAsia"/>
          <w:spacing w:val="0"/>
        </w:rPr>
        <w:t>10</w:t>
      </w:r>
      <w:r w:rsidRPr="0064253B">
        <w:rPr>
          <w:rFonts w:hint="eastAsia"/>
          <w:spacing w:val="0"/>
        </w:rPr>
        <w:t>条　この契約の締結に要する費用及び現品納入に至るまでに必要なすべての費用は、</w:t>
      </w:r>
      <w:r w:rsidR="00206CBE" w:rsidRPr="0064253B">
        <w:rPr>
          <w:rFonts w:hint="eastAsia"/>
          <w:spacing w:val="0"/>
        </w:rPr>
        <w:t>受注者</w:t>
      </w:r>
      <w:r w:rsidRPr="0064253B">
        <w:rPr>
          <w:rFonts w:hint="eastAsia"/>
          <w:spacing w:val="0"/>
        </w:rPr>
        <w:t>の負担とする</w:t>
      </w:r>
      <w:r w:rsidR="003242E3" w:rsidRPr="0064253B">
        <w:rPr>
          <w:rFonts w:hint="eastAsia"/>
          <w:spacing w:val="0"/>
        </w:rPr>
        <w:t>。</w:t>
      </w:r>
    </w:p>
    <w:p w:rsidR="0057619C" w:rsidRPr="0064253B" w:rsidRDefault="0057619C" w:rsidP="003242E3">
      <w:pPr>
        <w:spacing w:line="240" w:lineRule="auto"/>
        <w:rPr>
          <w:spacing w:val="0"/>
        </w:rPr>
      </w:pPr>
      <w:r w:rsidRPr="0064253B">
        <w:rPr>
          <w:rFonts w:hint="eastAsia"/>
          <w:spacing w:val="0"/>
        </w:rPr>
        <w:t>（疑義等の決定）</w:t>
      </w:r>
    </w:p>
    <w:p w:rsidR="0057619C" w:rsidRPr="0064253B" w:rsidRDefault="0057619C" w:rsidP="0064253B">
      <w:pPr>
        <w:spacing w:line="240" w:lineRule="auto"/>
        <w:ind w:left="210" w:hangingChars="100" w:hanging="210"/>
        <w:rPr>
          <w:spacing w:val="0"/>
        </w:rPr>
      </w:pPr>
      <w:r w:rsidRPr="0064253B">
        <w:rPr>
          <w:rFonts w:hint="eastAsia"/>
          <w:spacing w:val="0"/>
        </w:rPr>
        <w:t>第</w:t>
      </w:r>
      <w:r w:rsidR="0064253B">
        <w:rPr>
          <w:rFonts w:hint="eastAsia"/>
          <w:spacing w:val="0"/>
        </w:rPr>
        <w:t>11</w:t>
      </w:r>
      <w:r w:rsidRPr="0064253B">
        <w:rPr>
          <w:rFonts w:hint="eastAsia"/>
          <w:spacing w:val="0"/>
        </w:rPr>
        <w:t>条　この契約に定めのない事項及びこの契約に関し、疑義が生じた時は、</w:t>
      </w:r>
      <w:r w:rsidR="00992487" w:rsidRPr="0064253B">
        <w:rPr>
          <w:rFonts w:hint="eastAsia"/>
          <w:spacing w:val="0"/>
        </w:rPr>
        <w:t>発注者</w:t>
      </w:r>
      <w:r w:rsidRPr="0064253B">
        <w:rPr>
          <w:rFonts w:hint="eastAsia"/>
          <w:spacing w:val="0"/>
        </w:rPr>
        <w:t>と</w:t>
      </w:r>
      <w:r w:rsidR="00206CBE" w:rsidRPr="0064253B">
        <w:rPr>
          <w:rFonts w:hint="eastAsia"/>
          <w:spacing w:val="0"/>
        </w:rPr>
        <w:t>受注者</w:t>
      </w:r>
      <w:r w:rsidRPr="0064253B">
        <w:rPr>
          <w:rFonts w:hint="eastAsia"/>
          <w:spacing w:val="0"/>
        </w:rPr>
        <w:t>とが協議して定めるものとする。</w:t>
      </w:r>
    </w:p>
    <w:p w:rsidR="00206CBE" w:rsidRPr="0064253B" w:rsidRDefault="00206CBE" w:rsidP="003242E3">
      <w:pPr>
        <w:spacing w:line="240" w:lineRule="auto"/>
        <w:rPr>
          <w:spacing w:val="0"/>
        </w:rPr>
      </w:pPr>
    </w:p>
    <w:p w:rsidR="000D376F" w:rsidRPr="00A2460D" w:rsidRDefault="0057619C" w:rsidP="000D376F">
      <w:pPr>
        <w:spacing w:line="240" w:lineRule="auto"/>
      </w:pPr>
      <w:r w:rsidRPr="0064253B">
        <w:rPr>
          <w:rFonts w:hint="eastAsia"/>
          <w:spacing w:val="0"/>
        </w:rPr>
        <w:t xml:space="preserve">　</w:t>
      </w:r>
      <w:bookmarkStart w:id="0" w:name="_GoBack"/>
      <w:r w:rsidR="000D376F" w:rsidRPr="00A2460D">
        <w:rPr>
          <w:rFonts w:hint="eastAsia"/>
        </w:rPr>
        <w:t>本契約の証として本書の電磁的記録を作成し、発注者及び受注者が電子署名を施した上、各自その電磁的記録を保管する。</w:t>
      </w:r>
    </w:p>
    <w:p w:rsidR="000D376F" w:rsidRPr="00A2460D" w:rsidRDefault="000D376F" w:rsidP="000D376F">
      <w:pPr>
        <w:spacing w:line="240" w:lineRule="auto"/>
        <w:ind w:firstLineChars="100" w:firstLine="198"/>
      </w:pPr>
      <w:r w:rsidRPr="00A2460D">
        <w:rPr>
          <w:rFonts w:hAnsi="ＭＳ 明朝" w:hint="eastAsia"/>
          <w:szCs w:val="21"/>
        </w:rPr>
        <w:t>本書の電磁的記録への発注者と受注者の電子署名日が第１条第３号に定める契約期間の開始日より後の日である場合にあっても、本契約の効力は契約期間の開始日から生じるものとする。</w:t>
      </w:r>
    </w:p>
    <w:bookmarkEnd w:id="0"/>
    <w:p w:rsidR="0077476A" w:rsidRPr="000D376F" w:rsidRDefault="0077476A" w:rsidP="003242E3">
      <w:pPr>
        <w:spacing w:line="240" w:lineRule="auto"/>
        <w:rPr>
          <w:spacing w:val="0"/>
        </w:rPr>
      </w:pPr>
    </w:p>
    <w:p w:rsidR="0064253B" w:rsidRDefault="0064253B" w:rsidP="003242E3">
      <w:pPr>
        <w:spacing w:line="240" w:lineRule="auto"/>
        <w:rPr>
          <w:spacing w:val="0"/>
        </w:rPr>
      </w:pPr>
    </w:p>
    <w:p w:rsidR="008F1916" w:rsidRPr="0064253B" w:rsidRDefault="008F1916" w:rsidP="003242E3">
      <w:pPr>
        <w:spacing w:line="240" w:lineRule="auto"/>
        <w:rPr>
          <w:spacing w:val="0"/>
        </w:rPr>
      </w:pPr>
    </w:p>
    <w:p w:rsidR="0057619C" w:rsidRDefault="0057619C" w:rsidP="003242E3">
      <w:pPr>
        <w:spacing w:line="240" w:lineRule="auto"/>
        <w:rPr>
          <w:spacing w:val="0"/>
        </w:rPr>
      </w:pPr>
      <w:r w:rsidRPr="0064253B">
        <w:rPr>
          <w:rFonts w:hint="eastAsia"/>
          <w:spacing w:val="0"/>
        </w:rPr>
        <w:t xml:space="preserve">　　</w:t>
      </w:r>
      <w:r w:rsidR="00311A8C">
        <w:rPr>
          <w:rFonts w:hint="eastAsia"/>
          <w:spacing w:val="0"/>
        </w:rPr>
        <w:t>令和</w:t>
      </w:r>
      <w:r w:rsidRPr="0064253B">
        <w:rPr>
          <w:rFonts w:hint="eastAsia"/>
          <w:spacing w:val="0"/>
        </w:rPr>
        <w:t xml:space="preserve">　　</w:t>
      </w:r>
      <w:r w:rsidR="005F173B">
        <w:rPr>
          <w:rFonts w:hint="eastAsia"/>
          <w:spacing w:val="0"/>
        </w:rPr>
        <w:t>（　　）</w:t>
      </w:r>
      <w:r w:rsidRPr="0064253B">
        <w:rPr>
          <w:rFonts w:hint="eastAsia"/>
          <w:spacing w:val="0"/>
        </w:rPr>
        <w:t>年　　月　　日</w:t>
      </w:r>
    </w:p>
    <w:p w:rsidR="0064253B" w:rsidRPr="0064253B" w:rsidRDefault="0064253B" w:rsidP="003242E3">
      <w:pPr>
        <w:spacing w:line="240" w:lineRule="auto"/>
        <w:rPr>
          <w:spacing w:val="0"/>
        </w:rPr>
      </w:pPr>
    </w:p>
    <w:p w:rsidR="0057619C" w:rsidRPr="0064253B" w:rsidRDefault="00992487" w:rsidP="003242E3">
      <w:pPr>
        <w:spacing w:line="240" w:lineRule="auto"/>
        <w:rPr>
          <w:spacing w:val="0"/>
        </w:rPr>
      </w:pPr>
      <w:r w:rsidRPr="0064253B">
        <w:rPr>
          <w:rFonts w:hint="eastAsia"/>
          <w:spacing w:val="0"/>
        </w:rPr>
        <w:t xml:space="preserve">　　　　　　　　　　　　　　　　　　　　発注者</w:t>
      </w:r>
      <w:r w:rsidR="0057619C" w:rsidRPr="0064253B">
        <w:rPr>
          <w:rFonts w:hint="eastAsia"/>
          <w:spacing w:val="0"/>
        </w:rPr>
        <w:t xml:space="preserve">　　　</w:t>
      </w:r>
      <w:r w:rsidR="0064253B" w:rsidRPr="0064253B">
        <w:rPr>
          <w:rFonts w:hint="eastAsia"/>
          <w:spacing w:val="0"/>
        </w:rPr>
        <w:t>栃木県塩谷郡高根沢町大字石末2053</w:t>
      </w:r>
      <w:r w:rsidR="00311A8C">
        <w:rPr>
          <w:rFonts w:hint="eastAsia"/>
          <w:spacing w:val="0"/>
        </w:rPr>
        <w:t>番地</w:t>
      </w:r>
    </w:p>
    <w:p w:rsidR="0064253B" w:rsidRPr="0064253B" w:rsidRDefault="0057619C" w:rsidP="0064253B">
      <w:pPr>
        <w:spacing w:line="240" w:lineRule="auto"/>
        <w:rPr>
          <w:spacing w:val="0"/>
        </w:rPr>
      </w:pPr>
      <w:r w:rsidRPr="0064253B">
        <w:rPr>
          <w:rFonts w:hint="eastAsia"/>
          <w:spacing w:val="0"/>
        </w:rPr>
        <w:t xml:space="preserve">　　　　　　　　　　　　　　　　　　　　　　　　　　高根沢町長</w:t>
      </w:r>
      <w:r w:rsidR="0064253B" w:rsidRPr="0064253B">
        <w:rPr>
          <w:rFonts w:hint="eastAsia"/>
          <w:spacing w:val="0"/>
        </w:rPr>
        <w:t xml:space="preserve">　</w:t>
      </w:r>
      <w:r w:rsidR="0077476A">
        <w:rPr>
          <w:rFonts w:hint="eastAsia"/>
          <w:spacing w:val="0"/>
        </w:rPr>
        <w:t xml:space="preserve">　神　林　秀　治</w:t>
      </w:r>
    </w:p>
    <w:p w:rsidR="00031269" w:rsidRDefault="00031269" w:rsidP="003242E3">
      <w:pPr>
        <w:spacing w:line="240" w:lineRule="auto"/>
        <w:rPr>
          <w:spacing w:val="0"/>
        </w:rPr>
      </w:pPr>
    </w:p>
    <w:p w:rsidR="008F1916" w:rsidRPr="0064253B" w:rsidRDefault="008F1916" w:rsidP="003242E3">
      <w:pPr>
        <w:spacing w:line="240" w:lineRule="auto"/>
        <w:rPr>
          <w:spacing w:val="0"/>
        </w:rPr>
      </w:pP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受注者</w:t>
      </w:r>
    </w:p>
    <w:sectPr w:rsidR="0057619C" w:rsidRPr="0064253B" w:rsidSect="008F1916">
      <w:type w:val="nextColumn"/>
      <w:pgSz w:w="11907" w:h="16840" w:code="9"/>
      <w:pgMar w:top="1418" w:right="851" w:bottom="1134" w:left="1418" w:header="142" w:footer="14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B8" w:rsidRDefault="00253BB8" w:rsidP="003242E3">
      <w:pPr>
        <w:spacing w:line="240" w:lineRule="auto"/>
      </w:pPr>
      <w:r>
        <w:separator/>
      </w:r>
    </w:p>
  </w:endnote>
  <w:endnote w:type="continuationSeparator" w:id="0">
    <w:p w:rsidR="00253BB8" w:rsidRDefault="00253BB8" w:rsidP="00324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B8" w:rsidRDefault="00253BB8" w:rsidP="003242E3">
      <w:pPr>
        <w:spacing w:line="240" w:lineRule="auto"/>
      </w:pPr>
      <w:r>
        <w:separator/>
      </w:r>
    </w:p>
  </w:footnote>
  <w:footnote w:type="continuationSeparator" w:id="0">
    <w:p w:rsidR="00253BB8" w:rsidRDefault="00253BB8" w:rsidP="003242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7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ED"/>
    <w:rsid w:val="000042A3"/>
    <w:rsid w:val="00031269"/>
    <w:rsid w:val="000D376F"/>
    <w:rsid w:val="00206CBE"/>
    <w:rsid w:val="002210B3"/>
    <w:rsid w:val="002319E2"/>
    <w:rsid w:val="00253BB8"/>
    <w:rsid w:val="00291EC2"/>
    <w:rsid w:val="002F0E77"/>
    <w:rsid w:val="002F2FF4"/>
    <w:rsid w:val="00311A8C"/>
    <w:rsid w:val="003242E3"/>
    <w:rsid w:val="003314ED"/>
    <w:rsid w:val="00335BB2"/>
    <w:rsid w:val="003A524B"/>
    <w:rsid w:val="003F4AB6"/>
    <w:rsid w:val="0057619C"/>
    <w:rsid w:val="005F173B"/>
    <w:rsid w:val="0064253B"/>
    <w:rsid w:val="00647704"/>
    <w:rsid w:val="00685974"/>
    <w:rsid w:val="0077476A"/>
    <w:rsid w:val="007775E5"/>
    <w:rsid w:val="007B3024"/>
    <w:rsid w:val="008636BF"/>
    <w:rsid w:val="008C551C"/>
    <w:rsid w:val="008E0E10"/>
    <w:rsid w:val="008E4C5A"/>
    <w:rsid w:val="008F1916"/>
    <w:rsid w:val="00992487"/>
    <w:rsid w:val="00A2460D"/>
    <w:rsid w:val="00C24914"/>
    <w:rsid w:val="00CD6821"/>
    <w:rsid w:val="00CE6E11"/>
    <w:rsid w:val="00D317FD"/>
    <w:rsid w:val="00DC7C81"/>
    <w:rsid w:val="00E911F9"/>
    <w:rsid w:val="00F01197"/>
    <w:rsid w:val="00F27CCA"/>
    <w:rsid w:val="00F52395"/>
    <w:rsid w:val="00FB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E0F757-081F-48D8-B5DB-B5406892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59" w:lineRule="atLeast"/>
      <w:jc w:val="both"/>
    </w:pPr>
    <w:rPr>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42E3"/>
    <w:pPr>
      <w:tabs>
        <w:tab w:val="center" w:pos="4252"/>
        <w:tab w:val="right" w:pos="8504"/>
      </w:tabs>
      <w:snapToGrid w:val="0"/>
    </w:pPr>
  </w:style>
  <w:style w:type="character" w:customStyle="1" w:styleId="a4">
    <w:name w:val="ヘッダー (文字)"/>
    <w:link w:val="a3"/>
    <w:rsid w:val="003242E3"/>
    <w:rPr>
      <w:spacing w:val="-6"/>
      <w:kern w:val="2"/>
      <w:sz w:val="21"/>
    </w:rPr>
  </w:style>
  <w:style w:type="paragraph" w:styleId="a5">
    <w:name w:val="footer"/>
    <w:basedOn w:val="a"/>
    <w:link w:val="a6"/>
    <w:rsid w:val="003242E3"/>
    <w:pPr>
      <w:tabs>
        <w:tab w:val="center" w:pos="4252"/>
        <w:tab w:val="right" w:pos="8504"/>
      </w:tabs>
      <w:snapToGrid w:val="0"/>
    </w:pPr>
  </w:style>
  <w:style w:type="character" w:customStyle="1" w:styleId="a6">
    <w:name w:val="フッター (文字)"/>
    <w:link w:val="a5"/>
    <w:rsid w:val="003242E3"/>
    <w:rPr>
      <w:spacing w:val="-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CBDD5-DF7B-44BE-A735-20039D0E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単価契約書　　　　　　　　　　　　　　＊最新</vt:lpstr>
      <vt:lpstr>単価契約書　　　　　　　　　　　　　　＊最新</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単価契約書　　　　　　　　　　　　　　＊最新</dc:title>
  <dc:subject/>
  <dc:creator>加　藤　栄　美</dc:creator>
  <cp:keywords/>
  <cp:lastModifiedBy>Administrator</cp:lastModifiedBy>
  <cp:revision>8</cp:revision>
  <cp:lastPrinted>2017-03-16T02:08:00Z</cp:lastPrinted>
  <dcterms:created xsi:type="dcterms:W3CDTF">2025-04-30T10:45:00Z</dcterms:created>
  <dcterms:modified xsi:type="dcterms:W3CDTF">2025-06-30T10:34:00Z</dcterms:modified>
</cp:coreProperties>
</file>