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EA4" w:rsidRPr="00D35662" w:rsidRDefault="004A206C" w:rsidP="00863C3A">
      <w:pPr>
        <w:jc w:val="center"/>
        <w:rPr>
          <w:b/>
          <w:sz w:val="28"/>
          <w:szCs w:val="28"/>
        </w:rPr>
      </w:pPr>
      <w:r>
        <w:rPr>
          <w:rFonts w:hint="eastAsia"/>
          <w:b/>
          <w:sz w:val="28"/>
          <w:szCs w:val="28"/>
        </w:rPr>
        <w:t>第</w:t>
      </w:r>
      <w:r>
        <w:rPr>
          <w:rFonts w:hint="eastAsia"/>
          <w:b/>
          <w:sz w:val="28"/>
          <w:szCs w:val="28"/>
        </w:rPr>
        <w:t>5</w:t>
      </w:r>
      <w:r w:rsidR="00BD6E93" w:rsidRPr="00D35662">
        <w:rPr>
          <w:rFonts w:hint="eastAsia"/>
          <w:b/>
          <w:sz w:val="28"/>
          <w:szCs w:val="28"/>
        </w:rPr>
        <w:t>回　議会報告会での質疑</w:t>
      </w:r>
      <w:r w:rsidR="00522B72">
        <w:rPr>
          <w:rFonts w:hint="eastAsia"/>
          <w:b/>
          <w:sz w:val="28"/>
          <w:szCs w:val="28"/>
        </w:rPr>
        <w:t>・</w:t>
      </w:r>
      <w:r w:rsidR="00A5205F">
        <w:rPr>
          <w:rFonts w:hint="eastAsia"/>
          <w:b/>
          <w:sz w:val="28"/>
          <w:szCs w:val="28"/>
        </w:rPr>
        <w:t>意見</w:t>
      </w:r>
      <w:r w:rsidR="00415EA4" w:rsidRPr="00D35662">
        <w:rPr>
          <w:rFonts w:hint="eastAsia"/>
          <w:b/>
          <w:sz w:val="28"/>
          <w:szCs w:val="28"/>
        </w:rPr>
        <w:t>等</w:t>
      </w:r>
      <w:r w:rsidR="00CD00ED">
        <w:rPr>
          <w:rFonts w:hint="eastAsia"/>
          <w:b/>
          <w:sz w:val="28"/>
          <w:szCs w:val="28"/>
        </w:rPr>
        <w:t>の検討結果</w:t>
      </w:r>
    </w:p>
    <w:p w:rsidR="00415EA4" w:rsidRPr="00415EA4" w:rsidRDefault="00415EA4">
      <w:pPr>
        <w:rPr>
          <w:sz w:val="28"/>
          <w:szCs w:val="28"/>
        </w:rPr>
      </w:pPr>
      <w:r w:rsidRPr="00415EA4">
        <w:rPr>
          <w:rFonts w:hint="eastAsia"/>
          <w:sz w:val="28"/>
          <w:szCs w:val="28"/>
        </w:rPr>
        <w:t>懇談会～お知恵はいしゃく～関係</w:t>
      </w:r>
    </w:p>
    <w:tbl>
      <w:tblPr>
        <w:tblStyle w:val="a3"/>
        <w:tblW w:w="10632" w:type="dxa"/>
        <w:tblInd w:w="108" w:type="dxa"/>
        <w:tblLook w:val="04A0" w:firstRow="1" w:lastRow="0" w:firstColumn="1" w:lastColumn="0" w:noHBand="0" w:noVBand="1"/>
      </w:tblPr>
      <w:tblGrid>
        <w:gridCol w:w="1276"/>
        <w:gridCol w:w="1843"/>
        <w:gridCol w:w="4111"/>
        <w:gridCol w:w="3402"/>
      </w:tblGrid>
      <w:tr w:rsidR="00A519F7" w:rsidTr="00D87F44">
        <w:tc>
          <w:tcPr>
            <w:tcW w:w="1276" w:type="dxa"/>
          </w:tcPr>
          <w:p w:rsidR="00A519F7" w:rsidRDefault="00A519F7" w:rsidP="00277AC1"/>
        </w:tc>
        <w:tc>
          <w:tcPr>
            <w:tcW w:w="1843" w:type="dxa"/>
          </w:tcPr>
          <w:p w:rsidR="00A519F7" w:rsidRPr="000F0EA9" w:rsidRDefault="00A519F7" w:rsidP="000F0EA9">
            <w:pPr>
              <w:jc w:val="center"/>
              <w:rPr>
                <w:b/>
              </w:rPr>
            </w:pPr>
            <w:r w:rsidRPr="000F0EA9">
              <w:rPr>
                <w:rFonts w:hint="eastAsia"/>
                <w:b/>
              </w:rPr>
              <w:t>テーマ</w:t>
            </w:r>
          </w:p>
        </w:tc>
        <w:tc>
          <w:tcPr>
            <w:tcW w:w="4111" w:type="dxa"/>
          </w:tcPr>
          <w:p w:rsidR="00A519F7" w:rsidRPr="000F0EA9" w:rsidRDefault="004A206C" w:rsidP="000F0EA9">
            <w:pPr>
              <w:jc w:val="center"/>
              <w:rPr>
                <w:b/>
              </w:rPr>
            </w:pPr>
            <w:r>
              <w:rPr>
                <w:rFonts w:hint="eastAsia"/>
                <w:b/>
              </w:rPr>
              <w:t>皆様からの意見・要望・アイデア等</w:t>
            </w:r>
          </w:p>
        </w:tc>
        <w:tc>
          <w:tcPr>
            <w:tcW w:w="3402" w:type="dxa"/>
            <w:shd w:val="clear" w:color="auto" w:fill="auto"/>
          </w:tcPr>
          <w:p w:rsidR="00A519F7" w:rsidRPr="000F0EA9" w:rsidRDefault="00217429" w:rsidP="000F0EA9">
            <w:pPr>
              <w:widowControl/>
              <w:jc w:val="center"/>
              <w:rPr>
                <w:b/>
              </w:rPr>
            </w:pPr>
            <w:r>
              <w:rPr>
                <w:rFonts w:hint="eastAsia"/>
                <w:b/>
              </w:rPr>
              <w:t>議会</w:t>
            </w:r>
            <w:r w:rsidR="00D35662">
              <w:rPr>
                <w:rFonts w:hint="eastAsia"/>
                <w:b/>
              </w:rPr>
              <w:t>の</w:t>
            </w:r>
            <w:r w:rsidR="00C41B55">
              <w:rPr>
                <w:rFonts w:hint="eastAsia"/>
                <w:b/>
              </w:rPr>
              <w:t>応答</w:t>
            </w:r>
            <w:r w:rsidR="00D35662">
              <w:rPr>
                <w:rFonts w:hint="eastAsia"/>
                <w:b/>
              </w:rPr>
              <w:t>等</w:t>
            </w:r>
          </w:p>
        </w:tc>
      </w:tr>
      <w:tr w:rsidR="00CD2DF1" w:rsidTr="005736D2">
        <w:trPr>
          <w:trHeight w:val="6677"/>
        </w:trPr>
        <w:tc>
          <w:tcPr>
            <w:tcW w:w="1276" w:type="dxa"/>
          </w:tcPr>
          <w:p w:rsidR="00CD2DF1" w:rsidRDefault="00CD2DF1" w:rsidP="00277AC1">
            <w:pPr>
              <w:rPr>
                <w:b/>
              </w:rPr>
            </w:pPr>
          </w:p>
          <w:p w:rsidR="00CD2DF1" w:rsidRDefault="00CD2DF1" w:rsidP="00277AC1">
            <w:pPr>
              <w:rPr>
                <w:b/>
              </w:rPr>
            </w:pPr>
            <w:r w:rsidRPr="009170F9">
              <w:rPr>
                <w:rFonts w:hint="eastAsia"/>
                <w:b/>
              </w:rPr>
              <w:t>総</w:t>
            </w:r>
            <w:r>
              <w:rPr>
                <w:rFonts w:hint="eastAsia"/>
                <w:b/>
              </w:rPr>
              <w:t xml:space="preserve">　　</w:t>
            </w:r>
            <w:r w:rsidRPr="009170F9">
              <w:rPr>
                <w:rFonts w:hint="eastAsia"/>
                <w:b/>
              </w:rPr>
              <w:t>務</w:t>
            </w:r>
          </w:p>
          <w:p w:rsidR="00CD2DF1" w:rsidRPr="009170F9" w:rsidRDefault="00CD2DF1" w:rsidP="00277AC1">
            <w:pPr>
              <w:rPr>
                <w:b/>
              </w:rPr>
            </w:pPr>
            <w:r w:rsidRPr="009170F9">
              <w:rPr>
                <w:rFonts w:hint="eastAsia"/>
                <w:b/>
              </w:rPr>
              <w:t>常任委員会</w:t>
            </w:r>
          </w:p>
        </w:tc>
        <w:tc>
          <w:tcPr>
            <w:tcW w:w="1843" w:type="dxa"/>
          </w:tcPr>
          <w:p w:rsidR="00CD2DF1" w:rsidRDefault="00CD2DF1" w:rsidP="00277AC1"/>
          <w:p w:rsidR="00CD2DF1" w:rsidRDefault="00CD2DF1" w:rsidP="00277AC1">
            <w:r>
              <w:rPr>
                <w:rFonts w:hint="eastAsia"/>
              </w:rPr>
              <w:t>未来ある、夢もてる町のキャッチコピーを募集します！</w:t>
            </w:r>
          </w:p>
        </w:tc>
        <w:tc>
          <w:tcPr>
            <w:tcW w:w="4111" w:type="dxa"/>
          </w:tcPr>
          <w:p w:rsidR="00CD2DF1" w:rsidRDefault="00CD2DF1" w:rsidP="007F4F8C"/>
          <w:p w:rsidR="00CD2DF1" w:rsidRPr="004413D8" w:rsidRDefault="00CD2DF1" w:rsidP="007F4F8C">
            <w:pPr>
              <w:rPr>
                <w:rFonts w:asciiTheme="minorEastAsia" w:hAnsiTheme="minorEastAsia"/>
                <w:sz w:val="22"/>
              </w:rPr>
            </w:pPr>
            <w:r w:rsidRPr="004413D8">
              <w:rPr>
                <w:rFonts w:asciiTheme="minorEastAsia" w:hAnsiTheme="minorEastAsia" w:hint="eastAsia"/>
                <w:sz w:val="22"/>
              </w:rPr>
              <w:t>図書館貸し出し県NO1！をもっと広げよう→「図書貸出し県NO1の町、たかねざわ」、「図書貸出し人口3万人規模全国NO1たかねざわ」</w:t>
            </w:r>
            <w:r w:rsidRPr="004413D8">
              <w:rPr>
                <w:rFonts w:asciiTheme="minorEastAsia" w:hAnsiTheme="minorEastAsia" w:hint="eastAsia"/>
                <w:sz w:val="22"/>
              </w:rPr>
              <w:tab/>
            </w:r>
            <w:r w:rsidRPr="004413D8">
              <w:rPr>
                <w:rFonts w:asciiTheme="minorEastAsia" w:hAnsiTheme="minorEastAsia" w:hint="eastAsia"/>
                <w:sz w:val="22"/>
              </w:rPr>
              <w:tab/>
            </w:r>
            <w:r w:rsidRPr="004413D8">
              <w:rPr>
                <w:rFonts w:asciiTheme="minorEastAsia" w:hAnsiTheme="minorEastAsia" w:hint="eastAsia"/>
                <w:sz w:val="22"/>
              </w:rPr>
              <w:tab/>
            </w:r>
          </w:p>
          <w:p w:rsidR="00CD2DF1" w:rsidRPr="004413D8" w:rsidRDefault="00CD2DF1" w:rsidP="0027384C">
            <w:pPr>
              <w:jc w:val="left"/>
              <w:rPr>
                <w:rFonts w:asciiTheme="minorEastAsia" w:hAnsiTheme="minorEastAsia"/>
                <w:sz w:val="22"/>
              </w:rPr>
            </w:pPr>
            <w:r w:rsidRPr="004413D8">
              <w:rPr>
                <w:rFonts w:asciiTheme="minorEastAsia" w:hAnsiTheme="minorEastAsia" w:hint="eastAsia"/>
                <w:sz w:val="22"/>
              </w:rPr>
              <w:t>どんなまちにしたいか？を考え、ピンピンころりを狙う→「元気あっぷ・体力あっぷ、健康寿命日本一の町　たかねざわ」　　　　　　　　　　　　　　　　　　　　　社協や健康福祉課と連携をとりながらウォーキング事業などをとりいれ、町民一人ひとりが主体的に活動できるような仕組み作りが必要であるのではないか。そのためには元気あっぷを象徴としながら議論していただきたい。</w:t>
            </w:r>
            <w:r w:rsidRPr="004413D8">
              <w:rPr>
                <w:rFonts w:asciiTheme="minorEastAsia" w:hAnsiTheme="minorEastAsia" w:hint="eastAsia"/>
                <w:sz w:val="22"/>
              </w:rPr>
              <w:tab/>
            </w:r>
            <w:r w:rsidRPr="004413D8">
              <w:rPr>
                <w:rFonts w:asciiTheme="minorEastAsia" w:hAnsiTheme="minorEastAsia" w:hint="eastAsia"/>
                <w:sz w:val="22"/>
              </w:rPr>
              <w:tab/>
            </w:r>
            <w:r w:rsidRPr="004413D8">
              <w:rPr>
                <w:rFonts w:asciiTheme="minorEastAsia" w:hAnsiTheme="minorEastAsia" w:hint="eastAsia"/>
                <w:sz w:val="22"/>
              </w:rPr>
              <w:tab/>
            </w:r>
          </w:p>
          <w:p w:rsidR="00CD2DF1" w:rsidRDefault="00CD2DF1" w:rsidP="007F4F8C">
            <w:r w:rsidRPr="004413D8">
              <w:rPr>
                <w:rFonts w:asciiTheme="minorEastAsia" w:hAnsiTheme="minorEastAsia" w:hint="eastAsia"/>
                <w:sz w:val="22"/>
              </w:rPr>
              <w:t>「あっ！と驚く高根沢」</w:t>
            </w:r>
            <w:r w:rsidRPr="004413D8">
              <w:rPr>
                <w:rFonts w:asciiTheme="minorEastAsia" w:hAnsiTheme="minorEastAsia" w:hint="eastAsia"/>
                <w:sz w:val="22"/>
              </w:rPr>
              <w:tab/>
            </w:r>
            <w:r w:rsidRPr="004413D8">
              <w:rPr>
                <w:rFonts w:asciiTheme="minorEastAsia" w:hAnsiTheme="minorEastAsia" w:hint="eastAsia"/>
                <w:sz w:val="22"/>
              </w:rPr>
              <w:tab/>
            </w:r>
            <w:r w:rsidRPr="004413D8">
              <w:rPr>
                <w:rFonts w:asciiTheme="minorEastAsia" w:hAnsiTheme="minorEastAsia" w:hint="eastAsia"/>
                <w:sz w:val="22"/>
              </w:rPr>
              <w:tab/>
            </w:r>
          </w:p>
        </w:tc>
        <w:tc>
          <w:tcPr>
            <w:tcW w:w="3402" w:type="dxa"/>
            <w:shd w:val="clear" w:color="auto" w:fill="auto"/>
          </w:tcPr>
          <w:p w:rsidR="00CD2DF1" w:rsidRDefault="00CD2DF1">
            <w:pPr>
              <w:widowControl/>
              <w:jc w:val="left"/>
              <w:rPr>
                <w:rFonts w:ascii="HG丸ｺﾞｼｯｸM-PRO" w:eastAsia="HG丸ｺﾞｼｯｸM-PRO" w:hAnsi="HG丸ｺﾞｼｯｸM-PRO"/>
                <w:b/>
              </w:rPr>
            </w:pPr>
          </w:p>
          <w:p w:rsidR="00CD2DF1" w:rsidRDefault="00CD2DF1">
            <w:pPr>
              <w:widowControl/>
              <w:jc w:val="left"/>
              <w:rPr>
                <w:rFonts w:ascii="HG丸ｺﾞｼｯｸM-PRO" w:eastAsia="HG丸ｺﾞｼｯｸM-PRO" w:hAnsi="HG丸ｺﾞｼｯｸM-PRO"/>
                <w:b/>
              </w:rPr>
            </w:pPr>
            <w:r w:rsidRPr="00ED26AC">
              <w:rPr>
                <w:rFonts w:ascii="HG丸ｺﾞｼｯｸM-PRO" w:eastAsia="HG丸ｺﾞｼｯｸM-PRO" w:hAnsi="HG丸ｺﾞｼｯｸM-PRO" w:hint="eastAsia"/>
                <w:b/>
              </w:rPr>
              <w:t>（</w:t>
            </w:r>
            <w:r>
              <w:rPr>
                <w:rFonts w:ascii="HG丸ｺﾞｼｯｸM-PRO" w:eastAsia="HG丸ｺﾞｼｯｸM-PRO" w:hAnsi="HG丸ｺﾞｼｯｸM-PRO" w:hint="eastAsia"/>
                <w:b/>
              </w:rPr>
              <w:t>H28.6.23総務</w:t>
            </w:r>
            <w:r w:rsidRPr="00ED26AC">
              <w:rPr>
                <w:rFonts w:ascii="HG丸ｺﾞｼｯｸM-PRO" w:eastAsia="HG丸ｺﾞｼｯｸM-PRO" w:hAnsi="HG丸ｺﾞｼｯｸM-PRO" w:hint="eastAsia"/>
                <w:b/>
              </w:rPr>
              <w:t>常任委員会での結果）</w:t>
            </w:r>
          </w:p>
          <w:p w:rsidR="00CD2DF1" w:rsidRPr="006E7681" w:rsidRDefault="00CD2DF1">
            <w:pPr>
              <w:widowControl/>
              <w:jc w:val="left"/>
              <w:rPr>
                <w:rFonts w:ascii="HG丸ｺﾞｼｯｸM-PRO" w:eastAsia="HG丸ｺﾞｼｯｸM-PRO" w:hAnsi="HG丸ｺﾞｼｯｸM-PRO"/>
                <w:b/>
              </w:rPr>
            </w:pPr>
            <w:r>
              <w:rPr>
                <w:rFonts w:ascii="HG丸ｺﾞｼｯｸM-PRO" w:eastAsia="HG丸ｺﾞｼｯｸM-PRO" w:hAnsi="HG丸ｺﾞｼｯｸM-PRO" w:hint="eastAsia"/>
                <w:b/>
              </w:rPr>
              <w:t>町の特性をアピールするキャッチコピーを町づくりに活かすことは、大変有益なことで、このような意見を大いに参考としていきます。</w:t>
            </w:r>
          </w:p>
        </w:tc>
      </w:tr>
      <w:tr w:rsidR="004D0BC4" w:rsidTr="005D5C5B">
        <w:tc>
          <w:tcPr>
            <w:tcW w:w="1276" w:type="dxa"/>
            <w:vMerge w:val="restart"/>
            <w:tcBorders>
              <w:top w:val="single" w:sz="4" w:space="0" w:color="auto"/>
            </w:tcBorders>
          </w:tcPr>
          <w:p w:rsidR="004D0BC4" w:rsidRDefault="004D0BC4" w:rsidP="00277AC1">
            <w:pPr>
              <w:rPr>
                <w:b/>
              </w:rPr>
            </w:pPr>
          </w:p>
          <w:p w:rsidR="004D0BC4" w:rsidRDefault="004D0BC4" w:rsidP="00277AC1">
            <w:pPr>
              <w:rPr>
                <w:b/>
              </w:rPr>
            </w:pPr>
            <w:r>
              <w:rPr>
                <w:rFonts w:hint="eastAsia"/>
                <w:b/>
              </w:rPr>
              <w:t>建設産業</w:t>
            </w:r>
          </w:p>
          <w:p w:rsidR="004D0BC4" w:rsidRPr="009170F9" w:rsidRDefault="004D0BC4" w:rsidP="00635154">
            <w:pPr>
              <w:rPr>
                <w:b/>
              </w:rPr>
            </w:pPr>
            <w:r w:rsidRPr="009170F9">
              <w:rPr>
                <w:rFonts w:hint="eastAsia"/>
                <w:b/>
              </w:rPr>
              <w:t>常任委員会</w:t>
            </w:r>
          </w:p>
        </w:tc>
        <w:tc>
          <w:tcPr>
            <w:tcW w:w="1843" w:type="dxa"/>
            <w:vMerge w:val="restart"/>
            <w:tcBorders>
              <w:top w:val="single" w:sz="4" w:space="0" w:color="auto"/>
            </w:tcBorders>
          </w:tcPr>
          <w:p w:rsidR="004D0BC4" w:rsidRDefault="004D0BC4" w:rsidP="00277AC1"/>
          <w:p w:rsidR="004D0BC4" w:rsidRDefault="004D0BC4" w:rsidP="00635154">
            <w:r>
              <w:rPr>
                <w:rFonts w:hint="eastAsia"/>
              </w:rPr>
              <w:t>「元気あっぷむら」の集客数増加に向けた既存施設の利活用について</w:t>
            </w:r>
          </w:p>
          <w:p w:rsidR="004D0BC4" w:rsidRDefault="004D0BC4" w:rsidP="00277AC1"/>
          <w:p w:rsidR="004D0BC4" w:rsidRDefault="004D0BC4" w:rsidP="00277AC1"/>
        </w:tc>
        <w:tc>
          <w:tcPr>
            <w:tcW w:w="4111" w:type="dxa"/>
            <w:tcBorders>
              <w:bottom w:val="single" w:sz="4" w:space="0" w:color="auto"/>
            </w:tcBorders>
            <w:vAlign w:val="center"/>
          </w:tcPr>
          <w:p w:rsidR="00D05177" w:rsidRDefault="00D05177" w:rsidP="00FC553F">
            <w:pPr>
              <w:rPr>
                <w:rFonts w:asciiTheme="minorEastAsia" w:hAnsiTheme="minorEastAsia"/>
                <w:sz w:val="22"/>
              </w:rPr>
            </w:pPr>
          </w:p>
          <w:p w:rsidR="00D05177" w:rsidRPr="00D05177" w:rsidRDefault="004D0BC4" w:rsidP="00FC553F">
            <w:pPr>
              <w:rPr>
                <w:rFonts w:asciiTheme="minorEastAsia" w:hAnsiTheme="minorEastAsia"/>
                <w:sz w:val="22"/>
              </w:rPr>
            </w:pPr>
            <w:r w:rsidRPr="00326FCC">
              <w:rPr>
                <w:rFonts w:asciiTheme="minorEastAsia" w:hAnsiTheme="minorEastAsia" w:hint="eastAsia"/>
                <w:sz w:val="22"/>
              </w:rPr>
              <w:t>利用者の生の声を聞いているのか。</w:t>
            </w:r>
          </w:p>
        </w:tc>
        <w:tc>
          <w:tcPr>
            <w:tcW w:w="3402" w:type="dxa"/>
            <w:vMerge w:val="restart"/>
            <w:shd w:val="clear" w:color="auto" w:fill="auto"/>
          </w:tcPr>
          <w:p w:rsidR="00EE1E79" w:rsidRDefault="00EE1E79" w:rsidP="0029540E">
            <w:pPr>
              <w:widowControl/>
              <w:jc w:val="left"/>
              <w:rPr>
                <w:rFonts w:ascii="HG丸ｺﾞｼｯｸM-PRO" w:eastAsia="HG丸ｺﾞｼｯｸM-PRO" w:hAnsi="HG丸ｺﾞｼｯｸM-PRO"/>
                <w:b/>
              </w:rPr>
            </w:pPr>
          </w:p>
          <w:p w:rsidR="0029540E" w:rsidRPr="00AB3406" w:rsidRDefault="0029540E" w:rsidP="0029540E">
            <w:pPr>
              <w:widowControl/>
              <w:jc w:val="left"/>
              <w:rPr>
                <w:rFonts w:ascii="HG丸ｺﾞｼｯｸM-PRO" w:eastAsia="HG丸ｺﾞｼｯｸM-PRO" w:hAnsi="HG丸ｺﾞｼｯｸM-PRO"/>
                <w:b/>
                <w:sz w:val="22"/>
              </w:rPr>
            </w:pPr>
            <w:r w:rsidRPr="00AB3406">
              <w:rPr>
                <w:rFonts w:ascii="HG丸ｺﾞｼｯｸM-PRO" w:eastAsia="HG丸ｺﾞｼｯｸM-PRO" w:hAnsi="HG丸ｺﾞｼｯｸM-PRO" w:hint="eastAsia"/>
                <w:b/>
                <w:sz w:val="22"/>
              </w:rPr>
              <w:t>（H28.6.22建設産業常任委員会での結果）</w:t>
            </w:r>
          </w:p>
          <w:p w:rsidR="00E7300A" w:rsidRPr="00AB3406" w:rsidRDefault="00EE1E79">
            <w:pPr>
              <w:widowControl/>
              <w:jc w:val="left"/>
              <w:rPr>
                <w:rFonts w:ascii="HG丸ｺﾞｼｯｸM-PRO" w:eastAsia="HG丸ｺﾞｼｯｸM-PRO" w:hAnsi="HG丸ｺﾞｼｯｸM-PRO"/>
                <w:b/>
                <w:sz w:val="22"/>
              </w:rPr>
            </w:pPr>
            <w:r w:rsidRPr="00AB3406">
              <w:rPr>
                <w:rFonts w:ascii="HG丸ｺﾞｼｯｸM-PRO" w:eastAsia="HG丸ｺﾞｼｯｸM-PRO" w:hAnsi="HG丸ｺﾞｼｯｸM-PRO" w:hint="eastAsia"/>
                <w:b/>
                <w:sz w:val="22"/>
              </w:rPr>
              <w:t>集客数増加に向けた既存施設の利活用等に向けて</w:t>
            </w:r>
            <w:r w:rsidR="00E505E1" w:rsidRPr="00AB3406">
              <w:rPr>
                <w:rFonts w:ascii="HG丸ｺﾞｼｯｸM-PRO" w:eastAsia="HG丸ｺﾞｼｯｸM-PRO" w:hAnsi="HG丸ｺﾞｼｯｸM-PRO" w:hint="eastAsia"/>
                <w:b/>
                <w:sz w:val="22"/>
              </w:rPr>
              <w:t>、元気あっぷむらと委員会での</w:t>
            </w:r>
            <w:r w:rsidRPr="00AB3406">
              <w:rPr>
                <w:rFonts w:ascii="HG丸ｺﾞｼｯｸM-PRO" w:eastAsia="HG丸ｺﾞｼｯｸM-PRO" w:hAnsi="HG丸ｺﾞｼｯｸM-PRO" w:hint="eastAsia"/>
                <w:b/>
                <w:sz w:val="22"/>
              </w:rPr>
              <w:t>会議を設け、集客数あっぷにつながるようバックアップをしていきます。</w:t>
            </w:r>
          </w:p>
          <w:p w:rsidR="00F1231A" w:rsidRPr="00B31991" w:rsidRDefault="00F1231A">
            <w:pPr>
              <w:widowControl/>
              <w:jc w:val="left"/>
            </w:pPr>
          </w:p>
        </w:tc>
      </w:tr>
      <w:tr w:rsidR="004D0BC4" w:rsidTr="00DB2115">
        <w:tc>
          <w:tcPr>
            <w:tcW w:w="1276" w:type="dxa"/>
            <w:vMerge/>
          </w:tcPr>
          <w:p w:rsidR="004D0BC4" w:rsidRDefault="004D0BC4" w:rsidP="00277AC1"/>
        </w:tc>
        <w:tc>
          <w:tcPr>
            <w:tcW w:w="1843" w:type="dxa"/>
            <w:vMerge/>
          </w:tcPr>
          <w:p w:rsidR="004D0BC4" w:rsidRDefault="004D0BC4" w:rsidP="00277AC1"/>
        </w:tc>
        <w:tc>
          <w:tcPr>
            <w:tcW w:w="4111" w:type="dxa"/>
            <w:vAlign w:val="center"/>
          </w:tcPr>
          <w:p w:rsidR="00D05177" w:rsidRDefault="00D05177" w:rsidP="00FC553F">
            <w:pPr>
              <w:rPr>
                <w:rFonts w:asciiTheme="minorEastAsia" w:hAnsiTheme="minorEastAsia"/>
                <w:sz w:val="22"/>
              </w:rPr>
            </w:pPr>
          </w:p>
          <w:p w:rsidR="004D0BC4" w:rsidRPr="00FC553F" w:rsidRDefault="004D0BC4" w:rsidP="00FC553F">
            <w:r w:rsidRPr="00326FCC">
              <w:rPr>
                <w:rFonts w:asciiTheme="minorEastAsia" w:hAnsiTheme="minorEastAsia" w:hint="eastAsia"/>
                <w:sz w:val="22"/>
              </w:rPr>
              <w:t>施設周りの景観整備・従業員の教育も必要と思うがいかがか。</w:t>
            </w:r>
          </w:p>
        </w:tc>
        <w:tc>
          <w:tcPr>
            <w:tcW w:w="3402" w:type="dxa"/>
            <w:vMerge/>
            <w:shd w:val="clear" w:color="auto" w:fill="auto"/>
          </w:tcPr>
          <w:p w:rsidR="004D0BC4" w:rsidRDefault="004D0BC4" w:rsidP="00DF7837">
            <w:pPr>
              <w:widowControl/>
              <w:jc w:val="left"/>
            </w:pPr>
          </w:p>
        </w:tc>
      </w:tr>
      <w:tr w:rsidR="004D0BC4" w:rsidTr="00D05177">
        <w:trPr>
          <w:trHeight w:val="1008"/>
        </w:trPr>
        <w:tc>
          <w:tcPr>
            <w:tcW w:w="1276" w:type="dxa"/>
            <w:vMerge/>
          </w:tcPr>
          <w:p w:rsidR="004D0BC4" w:rsidRDefault="004D0BC4" w:rsidP="00277AC1"/>
        </w:tc>
        <w:tc>
          <w:tcPr>
            <w:tcW w:w="1843" w:type="dxa"/>
            <w:vMerge/>
          </w:tcPr>
          <w:p w:rsidR="004D0BC4" w:rsidRDefault="004D0BC4" w:rsidP="00277AC1"/>
        </w:tc>
        <w:tc>
          <w:tcPr>
            <w:tcW w:w="4111" w:type="dxa"/>
            <w:vAlign w:val="center"/>
          </w:tcPr>
          <w:p w:rsidR="004D0BC4" w:rsidRPr="00FC553F" w:rsidRDefault="004D0BC4" w:rsidP="00DF7837">
            <w:pPr>
              <w:jc w:val="left"/>
            </w:pPr>
            <w:r w:rsidRPr="00DF7837">
              <w:rPr>
                <w:rFonts w:asciiTheme="minorEastAsia" w:hAnsiTheme="minorEastAsia" w:hint="eastAsia"/>
                <w:sz w:val="22"/>
              </w:rPr>
              <w:t>利用者の減った理由は何が原因だと思っているのか。</w:t>
            </w:r>
          </w:p>
        </w:tc>
        <w:tc>
          <w:tcPr>
            <w:tcW w:w="3402" w:type="dxa"/>
            <w:vMerge/>
            <w:shd w:val="clear" w:color="auto" w:fill="auto"/>
          </w:tcPr>
          <w:p w:rsidR="004D0BC4" w:rsidRDefault="004D0BC4" w:rsidP="00DF7837">
            <w:pPr>
              <w:widowControl/>
              <w:jc w:val="left"/>
            </w:pPr>
          </w:p>
        </w:tc>
      </w:tr>
      <w:tr w:rsidR="004D0BC4" w:rsidTr="00DB2115">
        <w:trPr>
          <w:trHeight w:val="1077"/>
        </w:trPr>
        <w:tc>
          <w:tcPr>
            <w:tcW w:w="1276" w:type="dxa"/>
            <w:vMerge/>
          </w:tcPr>
          <w:p w:rsidR="004D0BC4" w:rsidRPr="00DC62F5" w:rsidRDefault="004D0BC4" w:rsidP="00277AC1">
            <w:pPr>
              <w:rPr>
                <w:b/>
              </w:rPr>
            </w:pPr>
          </w:p>
        </w:tc>
        <w:tc>
          <w:tcPr>
            <w:tcW w:w="1843" w:type="dxa"/>
            <w:vMerge/>
          </w:tcPr>
          <w:p w:rsidR="004D0BC4" w:rsidRDefault="004D0BC4" w:rsidP="00277AC1"/>
        </w:tc>
        <w:tc>
          <w:tcPr>
            <w:tcW w:w="4111" w:type="dxa"/>
            <w:vAlign w:val="center"/>
          </w:tcPr>
          <w:p w:rsidR="004D0BC4" w:rsidRPr="00AB3406" w:rsidRDefault="004D0BC4" w:rsidP="00F1231A">
            <w:pPr>
              <w:pStyle w:val="a4"/>
              <w:numPr>
                <w:ilvl w:val="0"/>
                <w:numId w:val="2"/>
              </w:numPr>
              <w:ind w:leftChars="0"/>
              <w:rPr>
                <w:rFonts w:asciiTheme="minorEastAsia" w:hAnsiTheme="minorEastAsia" w:cs="ＭＳ Ｐゴシック"/>
                <w:sz w:val="22"/>
              </w:rPr>
            </w:pPr>
            <w:r w:rsidRPr="00F1231A">
              <w:rPr>
                <w:rFonts w:asciiTheme="minorEastAsia" w:hAnsiTheme="minorEastAsia" w:hint="eastAsia"/>
                <w:sz w:val="22"/>
              </w:rPr>
              <w:t>「元気あっぷ」名の通り、健康を全面に出してはどうか。</w:t>
            </w:r>
          </w:p>
          <w:p w:rsidR="00AB3406" w:rsidRDefault="00AB3406" w:rsidP="00AB3406">
            <w:pPr>
              <w:pStyle w:val="a4"/>
              <w:ind w:leftChars="0" w:left="360"/>
              <w:rPr>
                <w:rFonts w:asciiTheme="minorEastAsia" w:hAnsiTheme="minorEastAsia"/>
                <w:sz w:val="22"/>
              </w:rPr>
            </w:pPr>
          </w:p>
          <w:p w:rsidR="00AB3406" w:rsidRPr="007C7480" w:rsidRDefault="00AB3406" w:rsidP="00AB3406">
            <w:pPr>
              <w:rPr>
                <w:rFonts w:ascii="HG丸ｺﾞｼｯｸM-PRO" w:eastAsia="HG丸ｺﾞｼｯｸM-PRO" w:hAnsi="HG丸ｺﾞｼｯｸM-PRO" w:cs="ＭＳ Ｐゴシック"/>
                <w:b/>
                <w:sz w:val="22"/>
              </w:rPr>
            </w:pPr>
            <w:r w:rsidRPr="007C7480">
              <w:rPr>
                <w:rFonts w:ascii="HG丸ｺﾞｼｯｸM-PRO" w:eastAsia="HG丸ｺﾞｼｯｸM-PRO" w:hAnsi="HG丸ｺﾞｼｯｸM-PRO" w:cs="ＭＳ Ｐゴシック" w:hint="eastAsia"/>
                <w:b/>
                <w:sz w:val="22"/>
              </w:rPr>
              <w:t>【元気あっぷむらからの回答】</w:t>
            </w:r>
          </w:p>
          <w:p w:rsidR="00AB3406" w:rsidRPr="00AB3406" w:rsidRDefault="00AB3406" w:rsidP="00AB3406">
            <w:pPr>
              <w:rPr>
                <w:rFonts w:asciiTheme="minorEastAsia" w:hAnsiTheme="minorEastAsia" w:cs="ＭＳ Ｐゴシック"/>
                <w:sz w:val="22"/>
              </w:rPr>
            </w:pPr>
            <w:r w:rsidRPr="007C7480">
              <w:rPr>
                <w:rFonts w:ascii="HG丸ｺﾞｼｯｸM-PRO" w:eastAsia="HG丸ｺﾞｼｯｸM-PRO" w:hAnsi="HG丸ｺﾞｼｯｸM-PRO" w:cs="ＭＳ Ｐゴシック" w:hint="eastAsia"/>
                <w:b/>
                <w:sz w:val="22"/>
              </w:rPr>
              <w:t>設立コンセプトのひとつに「食と健康」があります。</w:t>
            </w:r>
            <w:r w:rsidR="007C7480" w:rsidRPr="007C7480">
              <w:rPr>
                <w:rFonts w:ascii="HG丸ｺﾞｼｯｸM-PRO" w:eastAsia="HG丸ｺﾞｼｯｸM-PRO" w:hAnsi="HG丸ｺﾞｼｯｸM-PRO" w:cs="ＭＳ Ｐゴシック" w:hint="eastAsia"/>
                <w:b/>
                <w:sz w:val="22"/>
              </w:rPr>
              <w:t>高根沢ちゃんぽん・にっこり梨ジュース（高根沢産食材100%）など食を通じて健康につながるよう、今後の運営に反映させていただきたいと</w:t>
            </w:r>
            <w:r w:rsidR="007C7480" w:rsidRPr="007C7480">
              <w:rPr>
                <w:rFonts w:ascii="HG丸ｺﾞｼｯｸM-PRO" w:eastAsia="HG丸ｺﾞｼｯｸM-PRO" w:hAnsi="HG丸ｺﾞｼｯｸM-PRO" w:cs="ＭＳ Ｐゴシック" w:hint="eastAsia"/>
                <w:b/>
                <w:sz w:val="22"/>
              </w:rPr>
              <w:lastRenderedPageBreak/>
              <w:t>思います。</w:t>
            </w:r>
          </w:p>
        </w:tc>
        <w:tc>
          <w:tcPr>
            <w:tcW w:w="3402" w:type="dxa"/>
            <w:vMerge w:val="restart"/>
            <w:shd w:val="clear" w:color="auto" w:fill="auto"/>
          </w:tcPr>
          <w:p w:rsidR="00A665B7" w:rsidRPr="00D25CD6" w:rsidRDefault="00A665B7" w:rsidP="006A4F5C">
            <w:pPr>
              <w:widowControl/>
              <w:jc w:val="left"/>
              <w:rPr>
                <w:rFonts w:ascii="HG丸ｺﾞｼｯｸM-PRO" w:eastAsia="HG丸ｺﾞｼｯｸM-PRO" w:hAnsi="HG丸ｺﾞｼｯｸM-PRO"/>
                <w:b/>
              </w:rPr>
            </w:pPr>
            <w:r w:rsidRPr="00D25CD6">
              <w:rPr>
                <w:rFonts w:ascii="HG丸ｺﾞｼｯｸM-PRO" w:eastAsia="HG丸ｺﾞｼｯｸM-PRO" w:hAnsi="HG丸ｺﾞｼｯｸM-PRO" w:hint="eastAsia"/>
                <w:b/>
              </w:rPr>
              <w:lastRenderedPageBreak/>
              <w:t>（</w:t>
            </w:r>
            <w:r>
              <w:rPr>
                <w:rFonts w:ascii="HG丸ｺﾞｼｯｸM-PRO" w:eastAsia="HG丸ｺﾞｼｯｸM-PRO" w:hAnsi="HG丸ｺﾞｼｯｸM-PRO" w:hint="eastAsia"/>
                <w:b/>
              </w:rPr>
              <w:t>H28.6.22建設産業</w:t>
            </w:r>
            <w:r w:rsidRPr="00D25CD6">
              <w:rPr>
                <w:rFonts w:ascii="HG丸ｺﾞｼｯｸM-PRO" w:eastAsia="HG丸ｺﾞｼｯｸM-PRO" w:hAnsi="HG丸ｺﾞｼｯｸM-PRO" w:hint="eastAsia"/>
                <w:b/>
              </w:rPr>
              <w:t>常任委員会での結果）</w:t>
            </w:r>
          </w:p>
          <w:p w:rsidR="00FA04C6" w:rsidRDefault="00A665B7" w:rsidP="00B81712">
            <w:pPr>
              <w:widowControl/>
              <w:jc w:val="left"/>
              <w:rPr>
                <w:rFonts w:ascii="HG丸ｺﾞｼｯｸM-PRO" w:eastAsia="HG丸ｺﾞｼｯｸM-PRO" w:hAnsi="HG丸ｺﾞｼｯｸM-PRO" w:hint="eastAsia"/>
                <w:b/>
                <w:sz w:val="22"/>
              </w:rPr>
            </w:pPr>
            <w:r w:rsidRPr="00AB3406">
              <w:rPr>
                <w:rFonts w:ascii="HG丸ｺﾞｼｯｸM-PRO" w:eastAsia="HG丸ｺﾞｼｯｸM-PRO" w:hAnsi="HG丸ｺﾞｼｯｸM-PRO" w:hint="eastAsia"/>
                <w:b/>
                <w:sz w:val="22"/>
              </w:rPr>
              <w:t>元気あっぷむらに対し、委員会として、議会報告会での意見①～⑧を提出した結果、元気あっぷむらからの回答がありました。</w:t>
            </w:r>
          </w:p>
          <w:p w:rsidR="00FA04C6" w:rsidRPr="00FA04C6" w:rsidRDefault="00FA04C6" w:rsidP="00B81712">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委員会としてさらなる調査研究を行います。</w:t>
            </w:r>
            <w:bookmarkStart w:id="0" w:name="_GoBack"/>
            <w:bookmarkEnd w:id="0"/>
          </w:p>
        </w:tc>
      </w:tr>
      <w:tr w:rsidR="004D0BC4" w:rsidTr="00372EBF">
        <w:trPr>
          <w:trHeight w:val="1956"/>
        </w:trPr>
        <w:tc>
          <w:tcPr>
            <w:tcW w:w="1276" w:type="dxa"/>
            <w:vMerge/>
          </w:tcPr>
          <w:p w:rsidR="004D0BC4" w:rsidRDefault="004D0BC4" w:rsidP="00277AC1"/>
        </w:tc>
        <w:tc>
          <w:tcPr>
            <w:tcW w:w="1843" w:type="dxa"/>
            <w:vMerge/>
          </w:tcPr>
          <w:p w:rsidR="004D0BC4" w:rsidRDefault="004D0BC4" w:rsidP="00277AC1"/>
        </w:tc>
        <w:tc>
          <w:tcPr>
            <w:tcW w:w="4111" w:type="dxa"/>
            <w:vAlign w:val="center"/>
          </w:tcPr>
          <w:p w:rsidR="004D0BC4" w:rsidRPr="00CF736A" w:rsidRDefault="004D0BC4" w:rsidP="00F1231A">
            <w:pPr>
              <w:pStyle w:val="a4"/>
              <w:numPr>
                <w:ilvl w:val="0"/>
                <w:numId w:val="2"/>
              </w:numPr>
              <w:ind w:leftChars="0"/>
              <w:rPr>
                <w:rFonts w:asciiTheme="minorEastAsia" w:hAnsiTheme="minorEastAsia" w:cs="ＭＳ Ｐゴシック"/>
                <w:sz w:val="22"/>
              </w:rPr>
            </w:pPr>
            <w:r w:rsidRPr="00F1231A">
              <w:rPr>
                <w:rFonts w:asciiTheme="minorEastAsia" w:hAnsiTheme="minorEastAsia" w:hint="eastAsia"/>
                <w:sz w:val="22"/>
              </w:rPr>
              <w:t>健康・長寿を含め一階多目的ホールで年代別フィットネススクールを開催してはどうか。</w:t>
            </w:r>
          </w:p>
          <w:p w:rsidR="00CF736A" w:rsidRDefault="00CF736A" w:rsidP="00CF736A">
            <w:pPr>
              <w:rPr>
                <w:rFonts w:asciiTheme="minorEastAsia" w:hAnsiTheme="minorEastAsia" w:cs="ＭＳ Ｐゴシック"/>
                <w:sz w:val="22"/>
              </w:rPr>
            </w:pPr>
          </w:p>
          <w:p w:rsidR="00CF736A" w:rsidRPr="007C7480" w:rsidRDefault="00CF736A" w:rsidP="00CF736A">
            <w:pPr>
              <w:rPr>
                <w:rFonts w:ascii="HG丸ｺﾞｼｯｸM-PRO" w:eastAsia="HG丸ｺﾞｼｯｸM-PRO" w:hAnsi="HG丸ｺﾞｼｯｸM-PRO" w:cs="ＭＳ Ｐゴシック"/>
                <w:b/>
                <w:sz w:val="22"/>
              </w:rPr>
            </w:pPr>
            <w:r w:rsidRPr="007C7480">
              <w:rPr>
                <w:rFonts w:ascii="HG丸ｺﾞｼｯｸM-PRO" w:eastAsia="HG丸ｺﾞｼｯｸM-PRO" w:hAnsi="HG丸ｺﾞｼｯｸM-PRO" w:cs="ＭＳ Ｐゴシック" w:hint="eastAsia"/>
                <w:b/>
                <w:sz w:val="22"/>
              </w:rPr>
              <w:t>【元気あっぷむらからの回答】</w:t>
            </w:r>
          </w:p>
          <w:p w:rsidR="00CF736A" w:rsidRPr="00EE1EA3" w:rsidRDefault="00CF736A" w:rsidP="00CF736A">
            <w:pPr>
              <w:rPr>
                <w:rFonts w:ascii="HG丸ｺﾞｼｯｸM-PRO" w:eastAsia="HG丸ｺﾞｼｯｸM-PRO" w:hAnsi="HG丸ｺﾞｼｯｸM-PRO" w:cs="ＭＳ Ｐゴシック"/>
                <w:b/>
                <w:sz w:val="22"/>
              </w:rPr>
            </w:pPr>
            <w:r w:rsidRPr="00EE1EA3">
              <w:rPr>
                <w:rFonts w:ascii="HG丸ｺﾞｼｯｸM-PRO" w:eastAsia="HG丸ｺﾞｼｯｸM-PRO" w:hAnsi="HG丸ｺﾞｼｯｸM-PRO" w:cs="ＭＳ Ｐゴシック" w:hint="eastAsia"/>
                <w:b/>
                <w:sz w:val="22"/>
              </w:rPr>
              <w:t>ヨガ教室・体操教室・健康セミナー等のいずれも健康につながるイベントがありま</w:t>
            </w:r>
            <w:r w:rsidR="00EE1EA3" w:rsidRPr="00EE1EA3">
              <w:rPr>
                <w:rFonts w:ascii="HG丸ｺﾞｼｯｸM-PRO" w:eastAsia="HG丸ｺﾞｼｯｸM-PRO" w:hAnsi="HG丸ｺﾞｼｯｸM-PRO" w:cs="ＭＳ Ｐゴシック" w:hint="eastAsia"/>
                <w:b/>
                <w:sz w:val="22"/>
              </w:rPr>
              <w:t>す。</w:t>
            </w:r>
          </w:p>
          <w:p w:rsidR="00EE1EA3" w:rsidRPr="00CF736A" w:rsidRDefault="00EE1EA3" w:rsidP="00CF736A">
            <w:pPr>
              <w:rPr>
                <w:rFonts w:asciiTheme="minorEastAsia" w:hAnsiTheme="minorEastAsia" w:cs="ＭＳ Ｐゴシック"/>
                <w:sz w:val="22"/>
              </w:rPr>
            </w:pPr>
            <w:r w:rsidRPr="00EE1EA3">
              <w:rPr>
                <w:rFonts w:ascii="HG丸ｺﾞｼｯｸM-PRO" w:eastAsia="HG丸ｺﾞｼｯｸM-PRO" w:hAnsi="HG丸ｺﾞｼｯｸM-PRO" w:cs="ＭＳ Ｐゴシック" w:hint="eastAsia"/>
                <w:b/>
                <w:sz w:val="22"/>
              </w:rPr>
              <w:t>今後の運営の参考にさせて頂きたいと思います。</w:t>
            </w:r>
          </w:p>
        </w:tc>
        <w:tc>
          <w:tcPr>
            <w:tcW w:w="3402" w:type="dxa"/>
            <w:vMerge/>
            <w:shd w:val="clear" w:color="auto" w:fill="auto"/>
          </w:tcPr>
          <w:p w:rsidR="004D0BC4" w:rsidRPr="00127CE9" w:rsidRDefault="004D0BC4">
            <w:pPr>
              <w:widowControl/>
              <w:jc w:val="left"/>
              <w:rPr>
                <w:rFonts w:ascii="HG丸ｺﾞｼｯｸM-PRO" w:eastAsia="HG丸ｺﾞｼｯｸM-PRO" w:hAnsi="HG丸ｺﾞｼｯｸM-PRO"/>
                <w:b/>
              </w:rPr>
            </w:pPr>
          </w:p>
        </w:tc>
      </w:tr>
      <w:tr w:rsidR="004D0BC4" w:rsidTr="00372EBF">
        <w:tc>
          <w:tcPr>
            <w:tcW w:w="1276" w:type="dxa"/>
            <w:vMerge/>
          </w:tcPr>
          <w:p w:rsidR="004D0BC4" w:rsidRDefault="004D0BC4" w:rsidP="00277AC1"/>
        </w:tc>
        <w:tc>
          <w:tcPr>
            <w:tcW w:w="1843" w:type="dxa"/>
            <w:vMerge/>
          </w:tcPr>
          <w:p w:rsidR="004D0BC4" w:rsidRDefault="004D0BC4" w:rsidP="00277AC1"/>
        </w:tc>
        <w:tc>
          <w:tcPr>
            <w:tcW w:w="4111" w:type="dxa"/>
            <w:vAlign w:val="center"/>
          </w:tcPr>
          <w:p w:rsidR="004D0BC4" w:rsidRPr="003A518E" w:rsidRDefault="004D0BC4" w:rsidP="00F1231A">
            <w:pPr>
              <w:pStyle w:val="a4"/>
              <w:numPr>
                <w:ilvl w:val="0"/>
                <w:numId w:val="2"/>
              </w:numPr>
              <w:ind w:leftChars="0"/>
              <w:rPr>
                <w:rFonts w:asciiTheme="minorEastAsia" w:hAnsiTheme="minorEastAsia" w:cs="ＭＳ Ｐゴシック"/>
                <w:sz w:val="22"/>
              </w:rPr>
            </w:pPr>
            <w:r w:rsidRPr="00F1231A">
              <w:rPr>
                <w:rFonts w:asciiTheme="minorEastAsia" w:hAnsiTheme="minorEastAsia" w:hint="eastAsia"/>
                <w:sz w:val="22"/>
              </w:rPr>
              <w:t>林・親水公園を利用しウォーキングコースを作ってはどうか。</w:t>
            </w:r>
          </w:p>
          <w:p w:rsidR="003A518E" w:rsidRDefault="003A518E" w:rsidP="003A518E">
            <w:pPr>
              <w:rPr>
                <w:rFonts w:asciiTheme="minorEastAsia" w:hAnsiTheme="minorEastAsia" w:cs="ＭＳ Ｐゴシック"/>
                <w:sz w:val="22"/>
              </w:rPr>
            </w:pPr>
          </w:p>
          <w:p w:rsidR="003A518E" w:rsidRPr="007C7480" w:rsidRDefault="003A518E" w:rsidP="003A518E">
            <w:pPr>
              <w:rPr>
                <w:rFonts w:ascii="HG丸ｺﾞｼｯｸM-PRO" w:eastAsia="HG丸ｺﾞｼｯｸM-PRO" w:hAnsi="HG丸ｺﾞｼｯｸM-PRO" w:cs="ＭＳ Ｐゴシック"/>
                <w:b/>
                <w:sz w:val="22"/>
              </w:rPr>
            </w:pPr>
            <w:r w:rsidRPr="007C7480">
              <w:rPr>
                <w:rFonts w:ascii="HG丸ｺﾞｼｯｸM-PRO" w:eastAsia="HG丸ｺﾞｼｯｸM-PRO" w:hAnsi="HG丸ｺﾞｼｯｸM-PRO" w:cs="ＭＳ Ｐゴシック" w:hint="eastAsia"/>
                <w:b/>
                <w:sz w:val="22"/>
              </w:rPr>
              <w:t>【元気あっぷむらからの回答】</w:t>
            </w:r>
          </w:p>
          <w:p w:rsidR="003A518E" w:rsidRPr="006F59FE" w:rsidRDefault="006F59FE" w:rsidP="003A518E">
            <w:pPr>
              <w:rPr>
                <w:rFonts w:ascii="HG丸ｺﾞｼｯｸM-PRO" w:eastAsia="HG丸ｺﾞｼｯｸM-PRO" w:hAnsi="HG丸ｺﾞｼｯｸM-PRO" w:cs="ＭＳ Ｐゴシック"/>
                <w:b/>
                <w:sz w:val="22"/>
              </w:rPr>
            </w:pPr>
            <w:r w:rsidRPr="006F59FE">
              <w:rPr>
                <w:rFonts w:ascii="HG丸ｺﾞｼｯｸM-PRO" w:eastAsia="HG丸ｺﾞｼｯｸM-PRO" w:hAnsi="HG丸ｺﾞｼｯｸM-PRO" w:cs="ＭＳ Ｐゴシック" w:hint="eastAsia"/>
                <w:b/>
                <w:sz w:val="22"/>
              </w:rPr>
              <w:t>導入には整備工事等が発生しますので、町に相談させて頂き</w:t>
            </w:r>
            <w:r>
              <w:rPr>
                <w:rFonts w:ascii="HG丸ｺﾞｼｯｸM-PRO" w:eastAsia="HG丸ｺﾞｼｯｸM-PRO" w:hAnsi="HG丸ｺﾞｼｯｸM-PRO" w:cs="ＭＳ Ｐゴシック" w:hint="eastAsia"/>
                <w:b/>
                <w:sz w:val="22"/>
              </w:rPr>
              <w:t>、</w:t>
            </w:r>
            <w:r w:rsidRPr="006F59FE">
              <w:rPr>
                <w:rFonts w:ascii="HG丸ｺﾞｼｯｸM-PRO" w:eastAsia="HG丸ｺﾞｼｯｸM-PRO" w:hAnsi="HG丸ｺﾞｼｯｸM-PRO" w:cs="ＭＳ Ｐゴシック" w:hint="eastAsia"/>
                <w:b/>
                <w:sz w:val="22"/>
              </w:rPr>
              <w:t>今後の運営の参考にさせて頂きたいと思います。</w:t>
            </w:r>
          </w:p>
        </w:tc>
        <w:tc>
          <w:tcPr>
            <w:tcW w:w="3402" w:type="dxa"/>
            <w:vMerge/>
            <w:shd w:val="clear" w:color="auto" w:fill="auto"/>
          </w:tcPr>
          <w:p w:rsidR="004D0BC4" w:rsidRDefault="004D0BC4">
            <w:pPr>
              <w:widowControl/>
              <w:jc w:val="left"/>
            </w:pPr>
          </w:p>
        </w:tc>
      </w:tr>
      <w:tr w:rsidR="00CF6369" w:rsidTr="00B81712">
        <w:trPr>
          <w:trHeight w:val="360"/>
        </w:trPr>
        <w:tc>
          <w:tcPr>
            <w:tcW w:w="1276" w:type="dxa"/>
            <w:vMerge/>
            <w:tcBorders>
              <w:top w:val="nil"/>
            </w:tcBorders>
          </w:tcPr>
          <w:p w:rsidR="00CF6369" w:rsidRDefault="00CF6369" w:rsidP="00277AC1"/>
        </w:tc>
        <w:tc>
          <w:tcPr>
            <w:tcW w:w="1843" w:type="dxa"/>
            <w:vMerge/>
            <w:tcBorders>
              <w:top w:val="nil"/>
            </w:tcBorders>
          </w:tcPr>
          <w:p w:rsidR="00CF6369" w:rsidRDefault="00CF6369" w:rsidP="00277AC1"/>
        </w:tc>
        <w:tc>
          <w:tcPr>
            <w:tcW w:w="4111" w:type="dxa"/>
            <w:vMerge w:val="restart"/>
            <w:tcBorders>
              <w:top w:val="nil"/>
            </w:tcBorders>
            <w:vAlign w:val="center"/>
          </w:tcPr>
          <w:p w:rsidR="00CF6369" w:rsidRPr="00501297" w:rsidRDefault="00CF6369" w:rsidP="00F1231A">
            <w:pPr>
              <w:pStyle w:val="a4"/>
              <w:numPr>
                <w:ilvl w:val="0"/>
                <w:numId w:val="2"/>
              </w:numPr>
              <w:ind w:leftChars="0"/>
              <w:rPr>
                <w:rFonts w:asciiTheme="minorEastAsia" w:hAnsiTheme="minorEastAsia" w:cs="ＭＳ Ｐゴシック"/>
                <w:sz w:val="22"/>
              </w:rPr>
            </w:pPr>
            <w:r w:rsidRPr="00F1231A">
              <w:rPr>
                <w:rFonts w:asciiTheme="minorEastAsia" w:hAnsiTheme="minorEastAsia" w:hint="eastAsia"/>
                <w:sz w:val="22"/>
              </w:rPr>
              <w:t>飲食施設を利用して地元食材で健康的なヘルシー料理の創作をしてはどうか。</w:t>
            </w:r>
          </w:p>
          <w:p w:rsidR="00CF6369" w:rsidRDefault="00CF6369" w:rsidP="00501297">
            <w:pPr>
              <w:pStyle w:val="a4"/>
              <w:ind w:leftChars="0" w:left="360"/>
              <w:rPr>
                <w:rFonts w:asciiTheme="minorEastAsia" w:hAnsiTheme="minorEastAsia"/>
                <w:sz w:val="22"/>
              </w:rPr>
            </w:pPr>
          </w:p>
          <w:p w:rsidR="00CF6369" w:rsidRPr="007C7480" w:rsidRDefault="00CF6369" w:rsidP="00501297">
            <w:pPr>
              <w:rPr>
                <w:rFonts w:ascii="HG丸ｺﾞｼｯｸM-PRO" w:eastAsia="HG丸ｺﾞｼｯｸM-PRO" w:hAnsi="HG丸ｺﾞｼｯｸM-PRO" w:cs="ＭＳ Ｐゴシック"/>
                <w:b/>
                <w:sz w:val="22"/>
              </w:rPr>
            </w:pPr>
            <w:r w:rsidRPr="007C7480">
              <w:rPr>
                <w:rFonts w:ascii="HG丸ｺﾞｼｯｸM-PRO" w:eastAsia="HG丸ｺﾞｼｯｸM-PRO" w:hAnsi="HG丸ｺﾞｼｯｸM-PRO" w:cs="ＭＳ Ｐゴシック" w:hint="eastAsia"/>
                <w:b/>
                <w:sz w:val="22"/>
              </w:rPr>
              <w:t>【元気あっぷむらからの回答】</w:t>
            </w:r>
          </w:p>
          <w:p w:rsidR="00CF6369" w:rsidRDefault="00CF6369" w:rsidP="00501297">
            <w:pPr>
              <w:rPr>
                <w:rFonts w:ascii="HG丸ｺﾞｼｯｸM-PRO" w:eastAsia="HG丸ｺﾞｼｯｸM-PRO" w:hAnsi="HG丸ｺﾞｼｯｸM-PRO" w:cs="ＭＳ Ｐゴシック"/>
                <w:b/>
                <w:sz w:val="22"/>
              </w:rPr>
            </w:pPr>
            <w:r>
              <w:rPr>
                <w:rFonts w:ascii="HG丸ｺﾞｼｯｸM-PRO" w:eastAsia="HG丸ｺﾞｼｯｸM-PRO" w:hAnsi="HG丸ｺﾞｼｯｸM-PRO" w:cs="ＭＳ Ｐゴシック" w:hint="eastAsia"/>
                <w:b/>
                <w:sz w:val="22"/>
              </w:rPr>
              <w:t>宴会コースのひとつに「地産地消」コースを現在実施しており、また、あやめにおきまして「ヘルシー御膳」をご提供させていただいています。</w:t>
            </w:r>
          </w:p>
          <w:p w:rsidR="00CF6369" w:rsidRPr="00501297" w:rsidRDefault="00CF6369" w:rsidP="00501297">
            <w:pPr>
              <w:rPr>
                <w:rFonts w:asciiTheme="minorEastAsia" w:hAnsiTheme="minorEastAsia" w:cs="ＭＳ Ｐゴシック"/>
                <w:sz w:val="22"/>
              </w:rPr>
            </w:pPr>
            <w:r>
              <w:rPr>
                <w:rFonts w:ascii="HG丸ｺﾞｼｯｸM-PRO" w:eastAsia="HG丸ｺﾞｼｯｸM-PRO" w:hAnsi="HG丸ｺﾞｼｯｸM-PRO" w:cs="ＭＳ Ｐゴシック" w:hint="eastAsia"/>
                <w:b/>
                <w:sz w:val="22"/>
              </w:rPr>
              <w:t>今後も継続してお客様満足につなげていきたいと思います。</w:t>
            </w:r>
          </w:p>
        </w:tc>
        <w:tc>
          <w:tcPr>
            <w:tcW w:w="3402" w:type="dxa"/>
            <w:vMerge/>
            <w:shd w:val="clear" w:color="auto" w:fill="auto"/>
          </w:tcPr>
          <w:p w:rsidR="00CF6369" w:rsidRDefault="00CF6369">
            <w:pPr>
              <w:widowControl/>
              <w:jc w:val="left"/>
            </w:pPr>
          </w:p>
        </w:tc>
      </w:tr>
      <w:tr w:rsidR="00CF6369" w:rsidTr="00CF6369">
        <w:trPr>
          <w:trHeight w:val="3630"/>
        </w:trPr>
        <w:tc>
          <w:tcPr>
            <w:tcW w:w="1276" w:type="dxa"/>
            <w:vMerge/>
            <w:tcBorders>
              <w:top w:val="nil"/>
            </w:tcBorders>
          </w:tcPr>
          <w:p w:rsidR="00CF6369" w:rsidRDefault="00CF6369" w:rsidP="00277AC1"/>
        </w:tc>
        <w:tc>
          <w:tcPr>
            <w:tcW w:w="1843" w:type="dxa"/>
            <w:vMerge/>
            <w:tcBorders>
              <w:top w:val="nil"/>
            </w:tcBorders>
          </w:tcPr>
          <w:p w:rsidR="00CF6369" w:rsidRDefault="00CF6369" w:rsidP="00277AC1"/>
        </w:tc>
        <w:tc>
          <w:tcPr>
            <w:tcW w:w="4111" w:type="dxa"/>
            <w:vMerge/>
            <w:vAlign w:val="center"/>
          </w:tcPr>
          <w:p w:rsidR="00CF6369" w:rsidRPr="005345F5" w:rsidRDefault="00CF6369" w:rsidP="00CD509C">
            <w:pPr>
              <w:rPr>
                <w:rFonts w:ascii="HG丸ｺﾞｼｯｸM-PRO" w:eastAsia="HG丸ｺﾞｼｯｸM-PRO" w:hAnsi="HG丸ｺﾞｼｯｸM-PRO" w:cs="ＭＳ Ｐゴシック"/>
                <w:b/>
                <w:sz w:val="22"/>
              </w:rPr>
            </w:pPr>
          </w:p>
        </w:tc>
        <w:tc>
          <w:tcPr>
            <w:tcW w:w="3402" w:type="dxa"/>
            <w:vMerge w:val="restart"/>
            <w:tcBorders>
              <w:top w:val="nil"/>
            </w:tcBorders>
            <w:shd w:val="clear" w:color="auto" w:fill="auto"/>
          </w:tcPr>
          <w:p w:rsidR="00CF6369" w:rsidRDefault="00CF6369">
            <w:pPr>
              <w:widowControl/>
              <w:jc w:val="left"/>
            </w:pPr>
          </w:p>
        </w:tc>
      </w:tr>
      <w:tr w:rsidR="00CF6369" w:rsidTr="004D0BC4">
        <w:trPr>
          <w:trHeight w:val="3195"/>
        </w:trPr>
        <w:tc>
          <w:tcPr>
            <w:tcW w:w="1276" w:type="dxa"/>
            <w:vMerge/>
            <w:tcBorders>
              <w:top w:val="nil"/>
            </w:tcBorders>
          </w:tcPr>
          <w:p w:rsidR="00CF6369" w:rsidRDefault="00CF6369" w:rsidP="00277AC1"/>
        </w:tc>
        <w:tc>
          <w:tcPr>
            <w:tcW w:w="1843" w:type="dxa"/>
            <w:vMerge/>
            <w:tcBorders>
              <w:top w:val="nil"/>
            </w:tcBorders>
          </w:tcPr>
          <w:p w:rsidR="00CF6369" w:rsidRDefault="00CF6369" w:rsidP="00277AC1"/>
        </w:tc>
        <w:tc>
          <w:tcPr>
            <w:tcW w:w="4111" w:type="dxa"/>
            <w:vAlign w:val="center"/>
          </w:tcPr>
          <w:p w:rsidR="00CF6369" w:rsidRPr="00CD509C" w:rsidRDefault="00CF6369" w:rsidP="00F1231A">
            <w:pPr>
              <w:pStyle w:val="a4"/>
              <w:numPr>
                <w:ilvl w:val="0"/>
                <w:numId w:val="2"/>
              </w:numPr>
              <w:ind w:leftChars="0"/>
              <w:rPr>
                <w:rFonts w:asciiTheme="minorEastAsia" w:hAnsiTheme="minorEastAsia" w:cs="ＭＳ Ｐゴシック"/>
                <w:sz w:val="22"/>
              </w:rPr>
            </w:pPr>
            <w:r w:rsidRPr="00F1231A">
              <w:rPr>
                <w:rFonts w:asciiTheme="minorEastAsia" w:hAnsiTheme="minorEastAsia" w:hint="eastAsia"/>
                <w:sz w:val="22"/>
              </w:rPr>
              <w:t>元気あっぷ温泉愛好会を作り、色々な温泉施設を巡り、元気あっぷむらに活かせないか。</w:t>
            </w:r>
          </w:p>
          <w:p w:rsidR="00CF6369" w:rsidRDefault="00CF6369" w:rsidP="00CD509C">
            <w:pPr>
              <w:pStyle w:val="a4"/>
              <w:ind w:leftChars="0" w:left="360"/>
              <w:rPr>
                <w:rFonts w:asciiTheme="minorEastAsia" w:hAnsiTheme="minorEastAsia"/>
                <w:sz w:val="22"/>
              </w:rPr>
            </w:pPr>
          </w:p>
          <w:p w:rsidR="00CF6369" w:rsidRPr="007C7480" w:rsidRDefault="00CF6369" w:rsidP="00CD509C">
            <w:pPr>
              <w:rPr>
                <w:rFonts w:ascii="HG丸ｺﾞｼｯｸM-PRO" w:eastAsia="HG丸ｺﾞｼｯｸM-PRO" w:hAnsi="HG丸ｺﾞｼｯｸM-PRO" w:cs="ＭＳ Ｐゴシック"/>
                <w:b/>
                <w:sz w:val="22"/>
              </w:rPr>
            </w:pPr>
            <w:r w:rsidRPr="007C7480">
              <w:rPr>
                <w:rFonts w:ascii="HG丸ｺﾞｼｯｸM-PRO" w:eastAsia="HG丸ｺﾞｼｯｸM-PRO" w:hAnsi="HG丸ｺﾞｼｯｸM-PRO" w:cs="ＭＳ Ｐゴシック" w:hint="eastAsia"/>
                <w:b/>
                <w:sz w:val="22"/>
              </w:rPr>
              <w:t>【元気あっぷむらからの回答】</w:t>
            </w:r>
          </w:p>
          <w:p w:rsidR="00CF6369" w:rsidRPr="005345F5" w:rsidRDefault="00CF6369" w:rsidP="00CD509C">
            <w:pPr>
              <w:rPr>
                <w:rFonts w:ascii="HG丸ｺﾞｼｯｸM-PRO" w:eastAsia="HG丸ｺﾞｼｯｸM-PRO" w:hAnsi="HG丸ｺﾞｼｯｸM-PRO" w:cs="ＭＳ Ｐゴシック"/>
                <w:b/>
                <w:sz w:val="22"/>
              </w:rPr>
            </w:pPr>
            <w:r w:rsidRPr="005345F5">
              <w:rPr>
                <w:rFonts w:ascii="HG丸ｺﾞｼｯｸM-PRO" w:eastAsia="HG丸ｺﾞｼｯｸM-PRO" w:hAnsi="HG丸ｺﾞｼｯｸM-PRO" w:cs="ＭＳ Ｐゴシック" w:hint="eastAsia"/>
                <w:b/>
                <w:sz w:val="22"/>
              </w:rPr>
              <w:t>県内の温泉施設で構成されている「温泉会議」に定期的に参加し情報交換を行っており、運営の参考にさせて頂いております。</w:t>
            </w:r>
          </w:p>
        </w:tc>
        <w:tc>
          <w:tcPr>
            <w:tcW w:w="3402" w:type="dxa"/>
            <w:vMerge/>
            <w:tcBorders>
              <w:top w:val="nil"/>
            </w:tcBorders>
            <w:shd w:val="clear" w:color="auto" w:fill="auto"/>
          </w:tcPr>
          <w:p w:rsidR="00CF6369" w:rsidRDefault="00CF6369">
            <w:pPr>
              <w:widowControl/>
              <w:jc w:val="left"/>
            </w:pPr>
          </w:p>
        </w:tc>
      </w:tr>
      <w:tr w:rsidR="004D0BC4" w:rsidTr="004D0BC4">
        <w:tc>
          <w:tcPr>
            <w:tcW w:w="1276" w:type="dxa"/>
            <w:vMerge/>
            <w:tcBorders>
              <w:top w:val="nil"/>
            </w:tcBorders>
          </w:tcPr>
          <w:p w:rsidR="004D0BC4" w:rsidRDefault="004D0BC4" w:rsidP="00277AC1"/>
        </w:tc>
        <w:tc>
          <w:tcPr>
            <w:tcW w:w="1843" w:type="dxa"/>
            <w:vMerge/>
            <w:tcBorders>
              <w:top w:val="nil"/>
            </w:tcBorders>
          </w:tcPr>
          <w:p w:rsidR="004D0BC4" w:rsidRDefault="004D0BC4" w:rsidP="00277AC1"/>
        </w:tc>
        <w:tc>
          <w:tcPr>
            <w:tcW w:w="4111" w:type="dxa"/>
            <w:vAlign w:val="center"/>
          </w:tcPr>
          <w:p w:rsidR="004D0BC4" w:rsidRPr="007015A6" w:rsidRDefault="004D0BC4" w:rsidP="00F1231A">
            <w:pPr>
              <w:pStyle w:val="a4"/>
              <w:numPr>
                <w:ilvl w:val="0"/>
                <w:numId w:val="2"/>
              </w:numPr>
              <w:ind w:leftChars="0"/>
              <w:rPr>
                <w:rFonts w:asciiTheme="minorEastAsia" w:hAnsiTheme="minorEastAsia" w:cs="ＭＳ Ｐゴシック"/>
                <w:sz w:val="22"/>
              </w:rPr>
            </w:pPr>
            <w:r w:rsidRPr="00F1231A">
              <w:rPr>
                <w:rFonts w:asciiTheme="minorEastAsia" w:hAnsiTheme="minorEastAsia" w:hint="eastAsia"/>
                <w:sz w:val="22"/>
              </w:rPr>
              <w:t>カブト虫の住む温泉施設で子供たちを集められないか。</w:t>
            </w:r>
          </w:p>
          <w:p w:rsidR="007015A6" w:rsidRDefault="007015A6" w:rsidP="007015A6">
            <w:pPr>
              <w:rPr>
                <w:rFonts w:asciiTheme="minorEastAsia" w:hAnsiTheme="minorEastAsia" w:cs="ＭＳ Ｐゴシック"/>
                <w:sz w:val="22"/>
              </w:rPr>
            </w:pPr>
          </w:p>
          <w:p w:rsidR="00AE5C8C" w:rsidRPr="007C7480" w:rsidRDefault="00AE5C8C" w:rsidP="00AE5C8C">
            <w:pPr>
              <w:rPr>
                <w:rFonts w:ascii="HG丸ｺﾞｼｯｸM-PRO" w:eastAsia="HG丸ｺﾞｼｯｸM-PRO" w:hAnsi="HG丸ｺﾞｼｯｸM-PRO" w:cs="ＭＳ Ｐゴシック"/>
                <w:b/>
                <w:sz w:val="22"/>
              </w:rPr>
            </w:pPr>
            <w:r w:rsidRPr="007C7480">
              <w:rPr>
                <w:rFonts w:ascii="HG丸ｺﾞｼｯｸM-PRO" w:eastAsia="HG丸ｺﾞｼｯｸM-PRO" w:hAnsi="HG丸ｺﾞｼｯｸM-PRO" w:cs="ＭＳ Ｐゴシック" w:hint="eastAsia"/>
                <w:b/>
                <w:sz w:val="22"/>
              </w:rPr>
              <w:t>【元気あっぷむらからの回答】</w:t>
            </w:r>
          </w:p>
          <w:p w:rsidR="007015A6" w:rsidRPr="007015A6" w:rsidRDefault="005F46D0" w:rsidP="00AE5C8C">
            <w:pPr>
              <w:rPr>
                <w:rFonts w:asciiTheme="minorEastAsia" w:hAnsiTheme="minorEastAsia" w:cs="ＭＳ Ｐゴシック"/>
                <w:sz w:val="22"/>
              </w:rPr>
            </w:pPr>
            <w:r>
              <w:rPr>
                <w:rFonts w:ascii="HG丸ｺﾞｼｯｸM-PRO" w:eastAsia="HG丸ｺﾞｼｯｸM-PRO" w:hAnsi="HG丸ｺﾞｼｯｸM-PRO" w:cs="ＭＳ Ｐゴシック" w:hint="eastAsia"/>
                <w:b/>
                <w:sz w:val="22"/>
              </w:rPr>
              <w:t>毎年夏季に実施している「林間学校」のイベント（天然のカブトムシ・クワガタ採取・観察）に組み入れる等今後の運営の参考にしたいと思います。</w:t>
            </w:r>
          </w:p>
        </w:tc>
        <w:tc>
          <w:tcPr>
            <w:tcW w:w="3402" w:type="dxa"/>
            <w:vMerge/>
            <w:tcBorders>
              <w:top w:val="nil"/>
            </w:tcBorders>
            <w:shd w:val="clear" w:color="auto" w:fill="auto"/>
          </w:tcPr>
          <w:p w:rsidR="004D0BC4" w:rsidRDefault="004D0BC4">
            <w:pPr>
              <w:widowControl/>
              <w:jc w:val="left"/>
            </w:pPr>
          </w:p>
        </w:tc>
      </w:tr>
      <w:tr w:rsidR="004D0BC4" w:rsidTr="004D0BC4">
        <w:tc>
          <w:tcPr>
            <w:tcW w:w="1276" w:type="dxa"/>
            <w:vMerge/>
            <w:tcBorders>
              <w:top w:val="nil"/>
            </w:tcBorders>
          </w:tcPr>
          <w:p w:rsidR="004D0BC4" w:rsidRDefault="004D0BC4" w:rsidP="00277AC1"/>
        </w:tc>
        <w:tc>
          <w:tcPr>
            <w:tcW w:w="1843" w:type="dxa"/>
            <w:vMerge/>
            <w:tcBorders>
              <w:top w:val="nil"/>
            </w:tcBorders>
          </w:tcPr>
          <w:p w:rsidR="004D0BC4" w:rsidRDefault="004D0BC4" w:rsidP="00277AC1"/>
        </w:tc>
        <w:tc>
          <w:tcPr>
            <w:tcW w:w="4111" w:type="dxa"/>
            <w:vAlign w:val="center"/>
          </w:tcPr>
          <w:p w:rsidR="004D0BC4" w:rsidRPr="00B3048D" w:rsidRDefault="004D0BC4" w:rsidP="00F1231A">
            <w:pPr>
              <w:pStyle w:val="a4"/>
              <w:numPr>
                <w:ilvl w:val="0"/>
                <w:numId w:val="2"/>
              </w:numPr>
              <w:ind w:leftChars="0"/>
              <w:rPr>
                <w:rFonts w:asciiTheme="minorEastAsia" w:hAnsiTheme="minorEastAsia" w:cs="ＭＳ Ｐゴシック"/>
                <w:sz w:val="22"/>
              </w:rPr>
            </w:pPr>
            <w:r w:rsidRPr="00F1231A">
              <w:rPr>
                <w:rFonts w:asciiTheme="minorEastAsia" w:hAnsiTheme="minorEastAsia" w:hint="eastAsia"/>
                <w:sz w:val="22"/>
              </w:rPr>
              <w:t>一度下がった売り上げが平成１９年に向上しているが、過去の検証をしてはどうか。</w:t>
            </w:r>
          </w:p>
          <w:p w:rsidR="00B3048D" w:rsidRDefault="00B3048D" w:rsidP="00B3048D">
            <w:pPr>
              <w:pStyle w:val="a4"/>
              <w:ind w:leftChars="0" w:left="360"/>
              <w:rPr>
                <w:rFonts w:asciiTheme="minorEastAsia" w:hAnsiTheme="minorEastAsia"/>
                <w:sz w:val="22"/>
              </w:rPr>
            </w:pPr>
          </w:p>
          <w:p w:rsidR="00925FB6" w:rsidRPr="007C7480" w:rsidRDefault="00925FB6" w:rsidP="00925FB6">
            <w:pPr>
              <w:rPr>
                <w:rFonts w:ascii="HG丸ｺﾞｼｯｸM-PRO" w:eastAsia="HG丸ｺﾞｼｯｸM-PRO" w:hAnsi="HG丸ｺﾞｼｯｸM-PRO" w:cs="ＭＳ Ｐゴシック"/>
                <w:b/>
                <w:sz w:val="22"/>
              </w:rPr>
            </w:pPr>
            <w:r w:rsidRPr="007C7480">
              <w:rPr>
                <w:rFonts w:ascii="HG丸ｺﾞｼｯｸM-PRO" w:eastAsia="HG丸ｺﾞｼｯｸM-PRO" w:hAnsi="HG丸ｺﾞｼｯｸM-PRO" w:cs="ＭＳ Ｐゴシック" w:hint="eastAsia"/>
                <w:b/>
                <w:sz w:val="22"/>
              </w:rPr>
              <w:t>【元気あっぷむらからの回答】</w:t>
            </w:r>
          </w:p>
          <w:p w:rsidR="00B3048D" w:rsidRPr="00925FB6" w:rsidRDefault="00925FB6" w:rsidP="00925FB6">
            <w:pPr>
              <w:rPr>
                <w:rFonts w:ascii="HG丸ｺﾞｼｯｸM-PRO" w:eastAsia="HG丸ｺﾞｼｯｸM-PRO" w:hAnsi="HG丸ｺﾞｼｯｸM-PRO" w:cs="ＭＳ Ｐゴシック"/>
                <w:b/>
                <w:sz w:val="22"/>
              </w:rPr>
            </w:pPr>
            <w:r w:rsidRPr="00925FB6">
              <w:rPr>
                <w:rFonts w:ascii="HG丸ｺﾞｼｯｸM-PRO" w:eastAsia="HG丸ｺﾞｼｯｸM-PRO" w:hAnsi="HG丸ｺﾞｼｯｸM-PRO" w:cs="ＭＳ Ｐゴシック" w:hint="eastAsia"/>
                <w:b/>
                <w:sz w:val="22"/>
              </w:rPr>
              <w:t>平成18年度に</w:t>
            </w:r>
            <w:r w:rsidR="00C93B0F">
              <w:rPr>
                <w:rFonts w:ascii="HG丸ｺﾞｼｯｸM-PRO" w:eastAsia="HG丸ｺﾞｼｯｸM-PRO" w:hAnsi="HG丸ｺﾞｼｯｸM-PRO" w:cs="ＭＳ Ｐゴシック" w:hint="eastAsia"/>
                <w:b/>
                <w:sz w:val="22"/>
              </w:rPr>
              <w:t>おきましては</w:t>
            </w:r>
            <w:r w:rsidRPr="00925FB6">
              <w:rPr>
                <w:rFonts w:ascii="HG丸ｺﾞｼｯｸM-PRO" w:eastAsia="HG丸ｺﾞｼｯｸM-PRO" w:hAnsi="HG丸ｺﾞｼｯｸM-PRO" w:cs="ＭＳ Ｐゴシック" w:hint="eastAsia"/>
                <w:b/>
                <w:sz w:val="22"/>
              </w:rPr>
              <w:t>、9月に約</w:t>
            </w:r>
            <w:r w:rsidR="000B20E9">
              <w:rPr>
                <w:rFonts w:ascii="HG丸ｺﾞｼｯｸM-PRO" w:eastAsia="HG丸ｺﾞｼｯｸM-PRO" w:hAnsi="HG丸ｺﾞｼｯｸM-PRO" w:cs="ＭＳ Ｐゴシック" w:hint="eastAsia"/>
                <w:b/>
                <w:sz w:val="22"/>
              </w:rPr>
              <w:t>3</w:t>
            </w:r>
            <w:r w:rsidRPr="00925FB6">
              <w:rPr>
                <w:rFonts w:ascii="HG丸ｺﾞｼｯｸM-PRO" w:eastAsia="HG丸ｺﾞｼｯｸM-PRO" w:hAnsi="HG丸ｺﾞｼｯｸM-PRO" w:cs="ＭＳ Ｐゴシック" w:hint="eastAsia"/>
                <w:b/>
                <w:sz w:val="22"/>
              </w:rPr>
              <w:t>週間休館し大規模改修工事を実施し、平成19年度は開業10周年に該当しイベント等の効果もあり売り上げが向上したと思われます。</w:t>
            </w:r>
          </w:p>
        </w:tc>
        <w:tc>
          <w:tcPr>
            <w:tcW w:w="3402" w:type="dxa"/>
            <w:vMerge/>
            <w:tcBorders>
              <w:top w:val="nil"/>
            </w:tcBorders>
            <w:shd w:val="clear" w:color="auto" w:fill="auto"/>
          </w:tcPr>
          <w:p w:rsidR="004D0BC4" w:rsidRDefault="004D0BC4">
            <w:pPr>
              <w:widowControl/>
              <w:jc w:val="left"/>
            </w:pPr>
          </w:p>
        </w:tc>
      </w:tr>
      <w:tr w:rsidR="004D0BC4" w:rsidTr="004D0BC4">
        <w:tc>
          <w:tcPr>
            <w:tcW w:w="1276" w:type="dxa"/>
            <w:vMerge/>
            <w:tcBorders>
              <w:top w:val="nil"/>
            </w:tcBorders>
          </w:tcPr>
          <w:p w:rsidR="004D0BC4" w:rsidRDefault="004D0BC4" w:rsidP="00277AC1"/>
        </w:tc>
        <w:tc>
          <w:tcPr>
            <w:tcW w:w="1843" w:type="dxa"/>
            <w:vMerge/>
            <w:tcBorders>
              <w:top w:val="nil"/>
            </w:tcBorders>
          </w:tcPr>
          <w:p w:rsidR="004D0BC4" w:rsidRDefault="004D0BC4" w:rsidP="00277AC1"/>
        </w:tc>
        <w:tc>
          <w:tcPr>
            <w:tcW w:w="4111" w:type="dxa"/>
            <w:vAlign w:val="center"/>
          </w:tcPr>
          <w:p w:rsidR="004D0BC4" w:rsidRPr="00211457" w:rsidRDefault="004D0BC4" w:rsidP="00211457">
            <w:pPr>
              <w:pStyle w:val="a4"/>
              <w:numPr>
                <w:ilvl w:val="0"/>
                <w:numId w:val="2"/>
              </w:numPr>
              <w:ind w:leftChars="0"/>
              <w:rPr>
                <w:rFonts w:asciiTheme="minorEastAsia" w:hAnsiTheme="minorEastAsia" w:cs="ＭＳ Ｐゴシック"/>
                <w:sz w:val="22"/>
              </w:rPr>
            </w:pPr>
            <w:r w:rsidRPr="00211457">
              <w:rPr>
                <w:rFonts w:asciiTheme="minorEastAsia" w:hAnsiTheme="minorEastAsia" w:hint="eastAsia"/>
                <w:sz w:val="22"/>
              </w:rPr>
              <w:t>アンケートに記載しているが反映されていない。</w:t>
            </w:r>
          </w:p>
          <w:p w:rsidR="00211457" w:rsidRDefault="00211457" w:rsidP="00211457">
            <w:pPr>
              <w:pStyle w:val="a4"/>
              <w:ind w:leftChars="0" w:left="360"/>
              <w:rPr>
                <w:rFonts w:asciiTheme="minorEastAsia" w:hAnsiTheme="minorEastAsia"/>
                <w:sz w:val="22"/>
              </w:rPr>
            </w:pPr>
          </w:p>
          <w:p w:rsidR="00862264" w:rsidRPr="007C7480" w:rsidRDefault="00862264" w:rsidP="00862264">
            <w:pPr>
              <w:rPr>
                <w:rFonts w:ascii="HG丸ｺﾞｼｯｸM-PRO" w:eastAsia="HG丸ｺﾞｼｯｸM-PRO" w:hAnsi="HG丸ｺﾞｼｯｸM-PRO" w:cs="ＭＳ Ｐゴシック"/>
                <w:b/>
                <w:sz w:val="22"/>
              </w:rPr>
            </w:pPr>
            <w:r w:rsidRPr="007C7480">
              <w:rPr>
                <w:rFonts w:ascii="HG丸ｺﾞｼｯｸM-PRO" w:eastAsia="HG丸ｺﾞｼｯｸM-PRO" w:hAnsi="HG丸ｺﾞｼｯｸM-PRO" w:cs="ＭＳ Ｐゴシック" w:hint="eastAsia"/>
                <w:b/>
                <w:sz w:val="22"/>
              </w:rPr>
              <w:t>【元気あっぷむらからの回答】</w:t>
            </w:r>
          </w:p>
          <w:p w:rsidR="00211457" w:rsidRPr="00862264" w:rsidRDefault="00862264" w:rsidP="00211457">
            <w:pPr>
              <w:rPr>
                <w:rFonts w:ascii="HG丸ｺﾞｼｯｸM-PRO" w:eastAsia="HG丸ｺﾞｼｯｸM-PRO" w:hAnsi="HG丸ｺﾞｼｯｸM-PRO" w:cs="ＭＳ Ｐゴシック"/>
                <w:b/>
                <w:sz w:val="22"/>
              </w:rPr>
            </w:pPr>
            <w:r w:rsidRPr="00862264">
              <w:rPr>
                <w:rFonts w:ascii="HG丸ｺﾞｼｯｸM-PRO" w:eastAsia="HG丸ｺﾞｼｯｸM-PRO" w:hAnsi="HG丸ｺﾞｼｯｸM-PRO" w:cs="ＭＳ Ｐゴシック" w:hint="eastAsia"/>
                <w:b/>
                <w:sz w:val="22"/>
              </w:rPr>
              <w:t>検証し、対応可能な要望に関しましては、迅速に対応しており、また、設備改修等を伴うものに関しましては、町と協議しながら進めてまいります。</w:t>
            </w:r>
          </w:p>
        </w:tc>
        <w:tc>
          <w:tcPr>
            <w:tcW w:w="3402" w:type="dxa"/>
            <w:vMerge/>
            <w:tcBorders>
              <w:top w:val="nil"/>
            </w:tcBorders>
            <w:shd w:val="clear" w:color="auto" w:fill="auto"/>
          </w:tcPr>
          <w:p w:rsidR="004D0BC4" w:rsidRDefault="004D0BC4">
            <w:pPr>
              <w:widowControl/>
              <w:jc w:val="left"/>
            </w:pPr>
          </w:p>
        </w:tc>
      </w:tr>
    </w:tbl>
    <w:p w:rsidR="00C54E90" w:rsidRDefault="00C54E90"/>
    <w:p w:rsidR="00C54E90" w:rsidRDefault="00C54E90"/>
    <w:p w:rsidR="00C54E90" w:rsidRDefault="00C54E90"/>
    <w:sectPr w:rsidR="00C54E90" w:rsidSect="00C36B4C">
      <w:pgSz w:w="11906" w:h="16838"/>
      <w:pgMar w:top="993" w:right="566" w:bottom="568" w:left="70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200C"/>
    <w:multiLevelType w:val="hybridMultilevel"/>
    <w:tmpl w:val="4DE49760"/>
    <w:lvl w:ilvl="0" w:tplc="3C28546C">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9002D2"/>
    <w:multiLevelType w:val="hybridMultilevel"/>
    <w:tmpl w:val="9E34BEB2"/>
    <w:lvl w:ilvl="0" w:tplc="9266D9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0F06D8A"/>
    <w:multiLevelType w:val="hybridMultilevel"/>
    <w:tmpl w:val="5C1CFE0E"/>
    <w:lvl w:ilvl="0" w:tplc="01845F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E93"/>
    <w:rsid w:val="00050C46"/>
    <w:rsid w:val="00055A3F"/>
    <w:rsid w:val="00060D1E"/>
    <w:rsid w:val="000934B1"/>
    <w:rsid w:val="000B20E9"/>
    <w:rsid w:val="000D6356"/>
    <w:rsid w:val="000E4E88"/>
    <w:rsid w:val="000E7A55"/>
    <w:rsid w:val="000F0EA9"/>
    <w:rsid w:val="000F2008"/>
    <w:rsid w:val="00113C6B"/>
    <w:rsid w:val="001164E3"/>
    <w:rsid w:val="0012218B"/>
    <w:rsid w:val="00127CE9"/>
    <w:rsid w:val="00156C85"/>
    <w:rsid w:val="001E15E6"/>
    <w:rsid w:val="00200F13"/>
    <w:rsid w:val="00211457"/>
    <w:rsid w:val="00217429"/>
    <w:rsid w:val="00244298"/>
    <w:rsid w:val="0026114D"/>
    <w:rsid w:val="0027384C"/>
    <w:rsid w:val="0029540E"/>
    <w:rsid w:val="002A7D9E"/>
    <w:rsid w:val="002C2EE8"/>
    <w:rsid w:val="002C642E"/>
    <w:rsid w:val="00326A5E"/>
    <w:rsid w:val="00326FCC"/>
    <w:rsid w:val="00345F65"/>
    <w:rsid w:val="00374DCF"/>
    <w:rsid w:val="003A518E"/>
    <w:rsid w:val="003B5674"/>
    <w:rsid w:val="003D3FC4"/>
    <w:rsid w:val="003D4CB8"/>
    <w:rsid w:val="003E65E3"/>
    <w:rsid w:val="00402F84"/>
    <w:rsid w:val="00415EA4"/>
    <w:rsid w:val="004227BB"/>
    <w:rsid w:val="00422CAC"/>
    <w:rsid w:val="00425F28"/>
    <w:rsid w:val="004413D8"/>
    <w:rsid w:val="00453284"/>
    <w:rsid w:val="00463DD7"/>
    <w:rsid w:val="0047552F"/>
    <w:rsid w:val="004819DB"/>
    <w:rsid w:val="00496486"/>
    <w:rsid w:val="00497621"/>
    <w:rsid w:val="004A206C"/>
    <w:rsid w:val="004D0BC4"/>
    <w:rsid w:val="004F7D58"/>
    <w:rsid w:val="00501297"/>
    <w:rsid w:val="00522B72"/>
    <w:rsid w:val="005345F5"/>
    <w:rsid w:val="00544E19"/>
    <w:rsid w:val="00546DA4"/>
    <w:rsid w:val="005672B0"/>
    <w:rsid w:val="005736D2"/>
    <w:rsid w:val="005B7660"/>
    <w:rsid w:val="005F46D0"/>
    <w:rsid w:val="0060729B"/>
    <w:rsid w:val="00607BD8"/>
    <w:rsid w:val="0061489E"/>
    <w:rsid w:val="00630094"/>
    <w:rsid w:val="00630664"/>
    <w:rsid w:val="00637A65"/>
    <w:rsid w:val="00694A5A"/>
    <w:rsid w:val="006A4F5C"/>
    <w:rsid w:val="006E246B"/>
    <w:rsid w:val="006E7681"/>
    <w:rsid w:val="006F59FE"/>
    <w:rsid w:val="007015A6"/>
    <w:rsid w:val="00701627"/>
    <w:rsid w:val="00704F35"/>
    <w:rsid w:val="00712A5D"/>
    <w:rsid w:val="007336E9"/>
    <w:rsid w:val="007517E1"/>
    <w:rsid w:val="007737F0"/>
    <w:rsid w:val="007777D7"/>
    <w:rsid w:val="007C49E6"/>
    <w:rsid w:val="007C7480"/>
    <w:rsid w:val="007F4F8C"/>
    <w:rsid w:val="008138EF"/>
    <w:rsid w:val="00862264"/>
    <w:rsid w:val="00863810"/>
    <w:rsid w:val="00863C3A"/>
    <w:rsid w:val="0087141B"/>
    <w:rsid w:val="00873036"/>
    <w:rsid w:val="008B7A6D"/>
    <w:rsid w:val="008C1CC8"/>
    <w:rsid w:val="008D6315"/>
    <w:rsid w:val="008F7C9E"/>
    <w:rsid w:val="00904F6F"/>
    <w:rsid w:val="009170F9"/>
    <w:rsid w:val="00925FB6"/>
    <w:rsid w:val="00936B91"/>
    <w:rsid w:val="0094283B"/>
    <w:rsid w:val="00966FEB"/>
    <w:rsid w:val="0098221A"/>
    <w:rsid w:val="009E5168"/>
    <w:rsid w:val="00A3433C"/>
    <w:rsid w:val="00A519F7"/>
    <w:rsid w:val="00A5205F"/>
    <w:rsid w:val="00A614D5"/>
    <w:rsid w:val="00A665B7"/>
    <w:rsid w:val="00A83E9E"/>
    <w:rsid w:val="00AB3406"/>
    <w:rsid w:val="00AE5C8C"/>
    <w:rsid w:val="00AE7737"/>
    <w:rsid w:val="00B3048D"/>
    <w:rsid w:val="00B31991"/>
    <w:rsid w:val="00B52700"/>
    <w:rsid w:val="00B71B2E"/>
    <w:rsid w:val="00B81712"/>
    <w:rsid w:val="00B94C2C"/>
    <w:rsid w:val="00BA4BB2"/>
    <w:rsid w:val="00BC0F29"/>
    <w:rsid w:val="00BD6E93"/>
    <w:rsid w:val="00C3427B"/>
    <w:rsid w:val="00C36B4C"/>
    <w:rsid w:val="00C41B55"/>
    <w:rsid w:val="00C520A1"/>
    <w:rsid w:val="00C54150"/>
    <w:rsid w:val="00C54E90"/>
    <w:rsid w:val="00C554E0"/>
    <w:rsid w:val="00C61BE2"/>
    <w:rsid w:val="00C7524A"/>
    <w:rsid w:val="00C93B0F"/>
    <w:rsid w:val="00CC3D11"/>
    <w:rsid w:val="00CD00ED"/>
    <w:rsid w:val="00CD2DF1"/>
    <w:rsid w:val="00CD40E8"/>
    <w:rsid w:val="00CD509C"/>
    <w:rsid w:val="00CF334F"/>
    <w:rsid w:val="00CF40ED"/>
    <w:rsid w:val="00CF6031"/>
    <w:rsid w:val="00CF6369"/>
    <w:rsid w:val="00CF736A"/>
    <w:rsid w:val="00D05177"/>
    <w:rsid w:val="00D0799C"/>
    <w:rsid w:val="00D25CD6"/>
    <w:rsid w:val="00D3462D"/>
    <w:rsid w:val="00D35662"/>
    <w:rsid w:val="00D87F44"/>
    <w:rsid w:val="00DB02D0"/>
    <w:rsid w:val="00DB5192"/>
    <w:rsid w:val="00DC62F5"/>
    <w:rsid w:val="00DF7837"/>
    <w:rsid w:val="00E05A35"/>
    <w:rsid w:val="00E22A7E"/>
    <w:rsid w:val="00E505E1"/>
    <w:rsid w:val="00E7300A"/>
    <w:rsid w:val="00EA0B7C"/>
    <w:rsid w:val="00EA1A5A"/>
    <w:rsid w:val="00ED26AC"/>
    <w:rsid w:val="00EE1E79"/>
    <w:rsid w:val="00EE1EA3"/>
    <w:rsid w:val="00F1231A"/>
    <w:rsid w:val="00F37759"/>
    <w:rsid w:val="00F442A8"/>
    <w:rsid w:val="00F535A9"/>
    <w:rsid w:val="00FA04C6"/>
    <w:rsid w:val="00FA0CCA"/>
    <w:rsid w:val="00FC5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0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6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34B1"/>
    <w:pPr>
      <w:ind w:leftChars="400" w:left="840"/>
    </w:pPr>
  </w:style>
  <w:style w:type="paragraph" w:styleId="a5">
    <w:name w:val="Balloon Text"/>
    <w:basedOn w:val="a"/>
    <w:link w:val="a6"/>
    <w:uiPriority w:val="99"/>
    <w:semiHidden/>
    <w:unhideWhenUsed/>
    <w:rsid w:val="00D87F4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87F4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0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6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34B1"/>
    <w:pPr>
      <w:ind w:leftChars="400" w:left="840"/>
    </w:pPr>
  </w:style>
  <w:style w:type="paragraph" w:styleId="a5">
    <w:name w:val="Balloon Text"/>
    <w:basedOn w:val="a"/>
    <w:link w:val="a6"/>
    <w:uiPriority w:val="99"/>
    <w:semiHidden/>
    <w:unhideWhenUsed/>
    <w:rsid w:val="00D87F4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87F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87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6CB9A-AFCE-4653-8C58-DDBFC1611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3</Pages>
  <Words>267</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158</cp:revision>
  <cp:lastPrinted>2016-08-05T06:30:00Z</cp:lastPrinted>
  <dcterms:created xsi:type="dcterms:W3CDTF">2016-04-20T01:15:00Z</dcterms:created>
  <dcterms:modified xsi:type="dcterms:W3CDTF">2016-08-05T06:43:00Z</dcterms:modified>
</cp:coreProperties>
</file>