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47" w:rsidRDefault="000D1347">
      <w:bookmarkStart w:id="0" w:name="_GoBack"/>
      <w:bookmarkEnd w:id="0"/>
      <w:r>
        <w:rPr>
          <w:rFonts w:hint="eastAsia"/>
        </w:rPr>
        <w:t>様式第１号（第３条関係）</w:t>
      </w:r>
    </w:p>
    <w:p w:rsidR="000D1347" w:rsidRDefault="000D1347">
      <w:pPr>
        <w:jc w:val="center"/>
        <w:rPr>
          <w:sz w:val="24"/>
        </w:rPr>
      </w:pPr>
      <w:r>
        <w:rPr>
          <w:rFonts w:hint="eastAsia"/>
          <w:b/>
          <w:bCs/>
          <w:sz w:val="36"/>
        </w:rPr>
        <w:t>情報公開請求書</w:t>
      </w:r>
    </w:p>
    <w:p w:rsidR="000D1347" w:rsidRDefault="00992EB2">
      <w:pPr>
        <w:jc w:val="right"/>
      </w:pPr>
      <w:r>
        <w:rPr>
          <w:rFonts w:hint="eastAsia"/>
        </w:rPr>
        <w:t>令和</w:t>
      </w:r>
      <w:r w:rsidR="000D1347">
        <w:rPr>
          <w:rFonts w:hint="eastAsia"/>
        </w:rPr>
        <w:t xml:space="preserve">　　年　　月　　日</w:t>
      </w:r>
    </w:p>
    <w:p w:rsidR="000D1347" w:rsidRDefault="000D1347"/>
    <w:p w:rsidR="000D1347" w:rsidRDefault="000D1347">
      <w:pPr>
        <w:ind w:firstLineChars="100" w:firstLine="210"/>
        <w:rPr>
          <w:u w:val="single"/>
        </w:rPr>
      </w:pPr>
      <w:r>
        <w:rPr>
          <w:rFonts w:hint="eastAsia"/>
          <w:u w:val="single"/>
        </w:rPr>
        <w:t xml:space="preserve">　　　　　　　　　　　　様</w:t>
      </w:r>
    </w:p>
    <w:p w:rsidR="000D1347" w:rsidRDefault="000D1347"/>
    <w:p w:rsidR="000D1347" w:rsidRDefault="000D1347">
      <w:pPr>
        <w:ind w:firstLineChars="1700" w:firstLine="3570"/>
        <w:rPr>
          <w:u w:val="single"/>
        </w:rPr>
      </w:pPr>
      <w:r>
        <w:rPr>
          <w:rFonts w:hint="eastAsia"/>
          <w:u w:val="single"/>
        </w:rPr>
        <w:t xml:space="preserve">住　　所　　　　　　　　　　　　　　　　　</w:t>
      </w:r>
    </w:p>
    <w:p w:rsidR="000D1347" w:rsidRDefault="000D1347">
      <w:pPr>
        <w:rPr>
          <w:u w:val="single"/>
        </w:rPr>
      </w:pPr>
    </w:p>
    <w:p w:rsidR="000D1347" w:rsidRDefault="000D1347">
      <w:pPr>
        <w:ind w:firstLineChars="1700" w:firstLine="3570"/>
        <w:rPr>
          <w:u w:val="single"/>
        </w:rPr>
      </w:pPr>
      <w:r>
        <w:rPr>
          <w:rFonts w:hint="eastAsia"/>
          <w:u w:val="single"/>
        </w:rPr>
        <w:t xml:space="preserve">氏　　名　　　　　　　　　　　　　　　　　</w:t>
      </w:r>
    </w:p>
    <w:p w:rsidR="000D1347" w:rsidRDefault="000D1347">
      <w:pPr>
        <w:rPr>
          <w:u w:val="single"/>
        </w:rPr>
      </w:pPr>
    </w:p>
    <w:p w:rsidR="000D1347" w:rsidRDefault="000D1347">
      <w:pPr>
        <w:ind w:firstLineChars="1700" w:firstLine="3570"/>
        <w:rPr>
          <w:u w:val="single"/>
        </w:rPr>
      </w:pPr>
      <w:r>
        <w:rPr>
          <w:rFonts w:hint="eastAsia"/>
          <w:u w:val="single"/>
        </w:rPr>
        <w:t xml:space="preserve">電話番号　　　　　　　　　　　　　　　　　</w:t>
      </w:r>
    </w:p>
    <w:p w:rsidR="000D1347" w:rsidRDefault="008C0C78">
      <w:pPr>
        <w:snapToGrid w:val="0"/>
        <w:ind w:firstLineChars="1900" w:firstLine="3800"/>
        <w:rPr>
          <w:sz w:val="20"/>
        </w:rPr>
      </w:pPr>
      <w:r>
        <w:rPr>
          <w:noProof/>
          <w:sz w:val="20"/>
          <w:u w:val="single"/>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114300</wp:posOffset>
                </wp:positionV>
                <wp:extent cx="114300" cy="571500"/>
                <wp:effectExtent l="13335" t="13335" r="571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2E23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71pt;margin-top:9pt;width:9pt;height:4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114300</wp:posOffset>
                </wp:positionV>
                <wp:extent cx="114300" cy="571500"/>
                <wp:effectExtent l="13335" t="13335" r="571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8DDF" id="AutoShape 3" o:spid="_x0000_s1026" type="#_x0000_t86" style="position:absolute;left:0;text-align:left;margin-left:414pt;margin-top:9pt;width: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"/>
            </w:pict>
          </mc:Fallback>
        </mc:AlternateContent>
      </w:r>
      <w:r w:rsidR="000D1347">
        <w:rPr>
          <w:rFonts w:hint="eastAsia"/>
          <w:sz w:val="20"/>
        </w:rPr>
        <w:t>法人等にあっては、その名称及び代表者の氏名</w:t>
      </w:r>
    </w:p>
    <w:p w:rsidR="000D1347" w:rsidRDefault="000D1347">
      <w:pPr>
        <w:snapToGrid w:val="0"/>
        <w:ind w:firstLineChars="1900" w:firstLine="3800"/>
        <w:rPr>
          <w:sz w:val="20"/>
        </w:rPr>
      </w:pPr>
      <w:r>
        <w:rPr>
          <w:rFonts w:hint="eastAsia"/>
          <w:sz w:val="20"/>
        </w:rPr>
        <w:t>並びに事務所又は事務所の所在</w:t>
      </w:r>
    </w:p>
    <w:p w:rsidR="000D1347" w:rsidRDefault="000D1347">
      <w:pPr>
        <w:rPr>
          <w:sz w:val="24"/>
          <w:u w:val="single"/>
        </w:rPr>
      </w:pPr>
    </w:p>
    <w:p w:rsidR="000D1347" w:rsidRDefault="000D1347">
      <w:pPr>
        <w:rPr>
          <w:sz w:val="24"/>
          <w:u w:val="single"/>
        </w:rPr>
      </w:pPr>
    </w:p>
    <w:p w:rsidR="000D1347" w:rsidRDefault="000D1347">
      <w:pPr>
        <w:rPr>
          <w:sz w:val="24"/>
          <w:u w:val="single"/>
        </w:rPr>
      </w:pPr>
    </w:p>
    <w:p w:rsidR="000D1347" w:rsidRDefault="000D1347">
      <w:r>
        <w:rPr>
          <w:rFonts w:hint="eastAsia"/>
        </w:rPr>
        <w:t xml:space="preserve">　高根沢町情報公開及び個人情報の保護に関する条例第８条の規定により、次のとおり情報の公開を請求します。</w:t>
      </w:r>
    </w:p>
    <w:p w:rsidR="000D1347" w:rsidRDefault="000D1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6986"/>
      </w:tblGrid>
      <w:tr w:rsidR="000D1347">
        <w:trPr>
          <w:cantSplit/>
          <w:trHeight w:val="2338"/>
        </w:trPr>
        <w:tc>
          <w:tcPr>
            <w:tcW w:w="1539" w:type="dxa"/>
            <w:vAlign w:val="center"/>
          </w:tcPr>
          <w:p w:rsidR="000D1347" w:rsidRDefault="000D1347">
            <w:pPr>
              <w:jc w:val="distribute"/>
            </w:pPr>
            <w:r>
              <w:rPr>
                <w:rFonts w:hint="eastAsia"/>
              </w:rPr>
              <w:t>情報の内容</w:t>
            </w:r>
          </w:p>
        </w:tc>
        <w:tc>
          <w:tcPr>
            <w:tcW w:w="7163" w:type="dxa"/>
          </w:tcPr>
          <w:p w:rsidR="000D1347" w:rsidRDefault="000D1347">
            <w:r>
              <w:rPr>
                <w:rFonts w:hint="eastAsia"/>
              </w:rPr>
              <w:t>〔情報の内容又は知りたい事項を具体的に記入してください。〕</w:t>
            </w:r>
          </w:p>
        </w:tc>
      </w:tr>
      <w:tr w:rsidR="000D1347">
        <w:trPr>
          <w:cantSplit/>
          <w:trHeight w:val="526"/>
        </w:trPr>
        <w:tc>
          <w:tcPr>
            <w:tcW w:w="1539" w:type="dxa"/>
            <w:vAlign w:val="center"/>
          </w:tcPr>
          <w:p w:rsidR="000D1347" w:rsidRDefault="000D1347">
            <w:pPr>
              <w:jc w:val="distribute"/>
            </w:pPr>
            <w:r>
              <w:rPr>
                <w:rFonts w:hint="eastAsia"/>
              </w:rPr>
              <w:t>公開の方法</w:t>
            </w:r>
          </w:p>
        </w:tc>
        <w:tc>
          <w:tcPr>
            <w:tcW w:w="7163" w:type="dxa"/>
            <w:vAlign w:val="center"/>
          </w:tcPr>
          <w:p w:rsidR="000D1347" w:rsidRDefault="000D1347">
            <w:pPr>
              <w:ind w:firstLineChars="100" w:firstLine="210"/>
            </w:pPr>
            <w:r>
              <w:rPr>
                <w:rFonts w:hint="eastAsia"/>
              </w:rPr>
              <w:t>□　閲　　覧　　　　　□　写しの交付</w:t>
            </w:r>
          </w:p>
        </w:tc>
      </w:tr>
      <w:tr w:rsidR="000D1347">
        <w:trPr>
          <w:cantSplit/>
          <w:trHeight w:val="1782"/>
        </w:trPr>
        <w:tc>
          <w:tcPr>
            <w:tcW w:w="1539" w:type="dxa"/>
            <w:vAlign w:val="center"/>
          </w:tcPr>
          <w:p w:rsidR="000D1347" w:rsidRDefault="000D1347">
            <w:pPr>
              <w:jc w:val="distribute"/>
            </w:pPr>
            <w:r>
              <w:rPr>
                <w:rFonts w:hint="eastAsia"/>
              </w:rPr>
              <w:t>備考</w:t>
            </w:r>
          </w:p>
        </w:tc>
        <w:tc>
          <w:tcPr>
            <w:tcW w:w="7163" w:type="dxa"/>
          </w:tcPr>
          <w:p w:rsidR="000D1347" w:rsidRDefault="000D1347"/>
        </w:tc>
      </w:tr>
    </w:tbl>
    <w:p w:rsidR="000D1347" w:rsidRDefault="000D1347">
      <w:pPr>
        <w:numPr>
          <w:ilvl w:val="0"/>
          <w:numId w:val="1"/>
        </w:numPr>
      </w:pPr>
      <w:r>
        <w:rPr>
          <w:rFonts w:hint="eastAsia"/>
        </w:rPr>
        <w:t>□のある欄は、該当する□内にﾚ印を記入してください。</w:t>
      </w:r>
    </w:p>
    <w:p w:rsidR="000D1347" w:rsidRDefault="000D1347"/>
    <w:p w:rsidR="007B1A60" w:rsidRDefault="000D1347">
      <w:r>
        <w:rPr>
          <w:rFonts w:hint="eastAsia"/>
        </w:rPr>
        <w:t xml:space="preserve"> </w:t>
      </w:r>
    </w:p>
    <w:p w:rsidR="007B1A60" w:rsidRDefault="007B1A60" w:rsidP="007B1A60">
      <w:r>
        <w:br w:type="page"/>
      </w:r>
      <w:r>
        <w:rPr>
          <w:rFonts w:hint="eastAsia"/>
        </w:rPr>
        <w:lastRenderedPageBreak/>
        <w:t>様式第１号（第３条関係）</w:t>
      </w:r>
    </w:p>
    <w:p w:rsidR="000D1347" w:rsidRDefault="000D1347"/>
    <w:p w:rsidR="007B1A60" w:rsidRDefault="007B1A60" w:rsidP="002E3D68">
      <w:pPr>
        <w:jc w:val="center"/>
      </w:pPr>
      <w:r>
        <w:rPr>
          <w:rFonts w:hint="eastAsia"/>
        </w:rPr>
        <w:t>情報公開</w:t>
      </w:r>
      <w:r w:rsidR="002E3D68">
        <w:rPr>
          <w:rFonts w:hint="eastAsia"/>
        </w:rPr>
        <w:t>等</w:t>
      </w:r>
      <w:r>
        <w:rPr>
          <w:rFonts w:hint="eastAsia"/>
        </w:rPr>
        <w:t>についての説明事項</w:t>
      </w:r>
    </w:p>
    <w:p w:rsidR="007B1A60" w:rsidRDefault="007B1A60"/>
    <w:p w:rsidR="007B1A60" w:rsidRDefault="00992EB2">
      <w:r>
        <w:rPr>
          <w:rFonts w:hint="eastAsia"/>
        </w:rPr>
        <w:t>１．この請求書の受付の日は令和</w:t>
      </w:r>
      <w:r w:rsidR="007B1A60">
        <w:rPr>
          <w:rFonts w:hint="eastAsia"/>
        </w:rPr>
        <w:t xml:space="preserve">　　年　　月　　日です。</w:t>
      </w:r>
    </w:p>
    <w:p w:rsidR="007B1A60" w:rsidRDefault="007B1A60">
      <w:r>
        <w:rPr>
          <w:rFonts w:hint="eastAsia"/>
        </w:rPr>
        <w:t>２．公開等の可否の決定は、受付をした日から起算して１５日以内に行います。</w:t>
      </w:r>
    </w:p>
    <w:p w:rsidR="007B1A60" w:rsidRDefault="007B1A60" w:rsidP="007B1A60">
      <w:pPr>
        <w:ind w:left="210" w:hangingChars="100" w:hanging="210"/>
      </w:pPr>
      <w:r>
        <w:rPr>
          <w:rFonts w:hint="eastAsia"/>
        </w:rPr>
        <w:t>３．やむ</w:t>
      </w:r>
      <w:r w:rsidR="002E3D68">
        <w:rPr>
          <w:rFonts w:hint="eastAsia"/>
        </w:rPr>
        <w:t>を</w:t>
      </w:r>
      <w:r>
        <w:rPr>
          <w:rFonts w:hint="eastAsia"/>
        </w:rPr>
        <w:t>得ない理由により、１５日以内に公開等の可否の決定を行うことができない場合は、決定期間を延長することがあります。</w:t>
      </w:r>
    </w:p>
    <w:p w:rsidR="007B1A60" w:rsidRDefault="007B1A60" w:rsidP="007B1A60">
      <w:pPr>
        <w:ind w:left="210" w:hangingChars="100" w:hanging="210"/>
      </w:pPr>
      <w:r>
        <w:rPr>
          <w:rFonts w:hint="eastAsia"/>
        </w:rPr>
        <w:t xml:space="preserve">　　その場合には、「情報公開（自己情報開示等）決定期間延長通知書」により、速やかに請求者に通知します。</w:t>
      </w:r>
    </w:p>
    <w:p w:rsidR="007B1A60" w:rsidRDefault="007B1A60" w:rsidP="007B1A60">
      <w:pPr>
        <w:ind w:left="210" w:hangingChars="100" w:hanging="210"/>
      </w:pPr>
      <w:r>
        <w:rPr>
          <w:rFonts w:hint="eastAsia"/>
        </w:rPr>
        <w:t>４．公開等の可否についての決定は、請求者には「情報公開（自己情報開示）決定通知書」又は「情報非公開（自己情報</w:t>
      </w:r>
      <w:r w:rsidR="002E3D68">
        <w:rPr>
          <w:rFonts w:hint="eastAsia"/>
        </w:rPr>
        <w:t>非</w:t>
      </w:r>
      <w:r>
        <w:rPr>
          <w:rFonts w:hint="eastAsia"/>
        </w:rPr>
        <w:t>開示）決定通知書」により、決定後速やかに通知します。</w:t>
      </w:r>
    </w:p>
    <w:p w:rsidR="007B1A60" w:rsidRDefault="007B1A60" w:rsidP="007B1A60">
      <w:pPr>
        <w:ind w:left="210" w:hangingChars="100" w:hanging="210"/>
      </w:pPr>
      <w:r>
        <w:rPr>
          <w:rFonts w:hint="eastAsia"/>
        </w:rPr>
        <w:t>５．情報等の閲覧又は写しの交付の日時及び場所は、決定通知書で指定します。</w:t>
      </w:r>
    </w:p>
    <w:p w:rsidR="007B1A60" w:rsidRDefault="007B1A60" w:rsidP="007B1A60">
      <w:pPr>
        <w:ind w:left="210" w:hangingChars="100" w:hanging="210"/>
      </w:pPr>
      <w:r>
        <w:rPr>
          <w:rFonts w:hint="eastAsia"/>
        </w:rPr>
        <w:t>６．公開することにより、情報の保存</w:t>
      </w:r>
      <w:r w:rsidR="00B1240C">
        <w:rPr>
          <w:rFonts w:hint="eastAsia"/>
        </w:rPr>
        <w:t>に支障が生ずるおそれがある場合等については、情報を複写したものによる閲覧又は写しの交付をすることがあります。</w:t>
      </w:r>
    </w:p>
    <w:p w:rsidR="00B1240C" w:rsidRDefault="00B1240C" w:rsidP="00B1240C">
      <w:pPr>
        <w:ind w:left="210" w:hangingChars="100" w:hanging="210"/>
      </w:pPr>
      <w:r>
        <w:rPr>
          <w:rFonts w:hint="eastAsia"/>
        </w:rPr>
        <w:t>７．情報の写しの交付を受ける際には、写しの作成に要する費用を納入していただきます。</w:t>
      </w:r>
    </w:p>
    <w:p w:rsidR="00B1240C" w:rsidRDefault="00B1240C" w:rsidP="00B1240C">
      <w:pPr>
        <w:ind w:left="210" w:hangingChars="100" w:hanging="210"/>
      </w:pPr>
      <w:r>
        <w:rPr>
          <w:rFonts w:hint="eastAsia"/>
        </w:rPr>
        <w:t>（１）公開窓口のモノ黒複写機によりＢ５判からＡ３</w:t>
      </w:r>
      <w:r w:rsidR="002E3D68">
        <w:rPr>
          <w:rFonts w:hint="eastAsia"/>
        </w:rPr>
        <w:t>判</w:t>
      </w:r>
      <w:r>
        <w:rPr>
          <w:rFonts w:hint="eastAsia"/>
        </w:rPr>
        <w:t>までの規格の用紙を用いて</w:t>
      </w:r>
      <w:r w:rsidR="00F55B55">
        <w:rPr>
          <w:rFonts w:hint="eastAsia"/>
        </w:rPr>
        <w:t>情報の写しを作成したとき</w:t>
      </w:r>
    </w:p>
    <w:p w:rsidR="00F55B55" w:rsidRDefault="00F55B55" w:rsidP="00B1240C">
      <w:pPr>
        <w:ind w:left="210" w:hangingChars="100" w:hanging="210"/>
      </w:pPr>
      <w:r>
        <w:rPr>
          <w:rFonts w:hint="eastAsia"/>
        </w:rPr>
        <w:t xml:space="preserve">　　１請求情報につき２枚又は２部以上の写しを作成したとき　　１枚につき１０円</w:t>
      </w:r>
    </w:p>
    <w:p w:rsidR="00F55B55" w:rsidRDefault="00F55B55" w:rsidP="00B1240C">
      <w:pPr>
        <w:ind w:left="210" w:hangingChars="100" w:hanging="210"/>
      </w:pPr>
      <w:r>
        <w:rPr>
          <w:rFonts w:hint="eastAsia"/>
        </w:rPr>
        <w:t>（２）複写を</w:t>
      </w:r>
      <w:r w:rsidR="001B2078">
        <w:rPr>
          <w:rFonts w:hint="eastAsia"/>
        </w:rPr>
        <w:t>業者に委託</w:t>
      </w:r>
      <w:r>
        <w:rPr>
          <w:rFonts w:hint="eastAsia"/>
        </w:rPr>
        <w:t>して図面等の情報等の写しを作成したとき</w:t>
      </w:r>
    </w:p>
    <w:p w:rsidR="00F55B55" w:rsidRDefault="00F55B55" w:rsidP="00B1240C">
      <w:pPr>
        <w:ind w:left="210" w:hangingChars="100" w:hanging="210"/>
      </w:pPr>
      <w:r>
        <w:rPr>
          <w:rFonts w:hint="eastAsia"/>
        </w:rPr>
        <w:t xml:space="preserve">　　　　作成に要した費用の実費</w:t>
      </w:r>
    </w:p>
    <w:p w:rsidR="00F55B55" w:rsidRDefault="00F55B55" w:rsidP="00B1240C">
      <w:pPr>
        <w:ind w:left="210" w:hangingChars="100" w:hanging="210"/>
      </w:pPr>
      <w:r>
        <w:rPr>
          <w:rFonts w:hint="eastAsia"/>
        </w:rPr>
        <w:t>８．情報等の写しの郵送を希望される場合は、写しの作成に要する費用のほか郵送に要する実費を納入していただきます。</w:t>
      </w:r>
    </w:p>
    <w:p w:rsidR="00F55B55" w:rsidRDefault="00F55B55" w:rsidP="00B1240C">
      <w:pPr>
        <w:ind w:left="210" w:hangingChars="100" w:hanging="210"/>
      </w:pPr>
      <w:r>
        <w:rPr>
          <w:rFonts w:hint="eastAsia"/>
        </w:rPr>
        <w:t>９．請求書の受付の際に情報が特定できなかった場合で、受付後に当該情報が存在しないことが判明したときは、公開等の可否に</w:t>
      </w:r>
      <w:r w:rsidR="00CC4EF0">
        <w:rPr>
          <w:rFonts w:hint="eastAsia"/>
        </w:rPr>
        <w:t>つ</w:t>
      </w:r>
      <w:r>
        <w:rPr>
          <w:rFonts w:hint="eastAsia"/>
        </w:rPr>
        <w:t>いての決定ができませんので、その旨通知します。</w:t>
      </w:r>
    </w:p>
    <w:p w:rsidR="00F55B55" w:rsidRDefault="00F55B55" w:rsidP="00B1240C">
      <w:pPr>
        <w:ind w:left="210" w:hangingChars="100" w:hanging="210"/>
      </w:pPr>
    </w:p>
    <w:p w:rsidR="00F55B55" w:rsidRDefault="00DE18EC" w:rsidP="002E3D68">
      <w:pPr>
        <w:jc w:val="right"/>
      </w:pPr>
      <w:smartTag w:uri="schemas-MSNCTYST-com/MSNCTYST" w:element="MSNCTYST">
        <w:smartTagPr>
          <w:attr w:name="Address" w:val="高根沢町"/>
          <w:attr w:name="AddressList" w:val="09:高根沢町;"/>
        </w:smartTagPr>
        <w:r>
          <w:rPr>
            <w:rFonts w:hint="eastAsia"/>
          </w:rPr>
          <w:t>高根沢町</w:t>
        </w:r>
      </w:smartTag>
      <w:r>
        <w:rPr>
          <w:rFonts w:hint="eastAsia"/>
        </w:rPr>
        <w:t>情報公開窓口（総務課行政</w:t>
      </w:r>
      <w:r w:rsidR="00F55B55">
        <w:rPr>
          <w:rFonts w:hint="eastAsia"/>
        </w:rPr>
        <w:t>担当</w:t>
      </w:r>
      <w:r>
        <w:rPr>
          <w:rFonts w:hint="eastAsia"/>
        </w:rPr>
        <w:t>秘書公聴係</w:t>
      </w:r>
      <w:r w:rsidR="00F55B55">
        <w:rPr>
          <w:rFonts w:hint="eastAsia"/>
        </w:rPr>
        <w:t>）</w:t>
      </w:r>
    </w:p>
    <w:p w:rsidR="00F55B55" w:rsidRDefault="00F55B55" w:rsidP="002E3D68">
      <w:pPr>
        <w:jc w:val="right"/>
      </w:pPr>
      <w:r>
        <w:rPr>
          <w:rFonts w:hint="eastAsia"/>
        </w:rPr>
        <w:t>TEL</w:t>
      </w:r>
      <w:r w:rsidR="00DE18EC">
        <w:rPr>
          <w:rFonts w:hint="eastAsia"/>
        </w:rPr>
        <w:t xml:space="preserve">　０２８－６７５－８１０１（内線１１４</w:t>
      </w:r>
      <w:r w:rsidR="002E3D68">
        <w:rPr>
          <w:rFonts w:hint="eastAsia"/>
        </w:rPr>
        <w:t>）</w:t>
      </w:r>
    </w:p>
    <w:sectPr w:rsidR="00F55B55">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31589"/>
    <w:multiLevelType w:val="hybridMultilevel"/>
    <w:tmpl w:val="8702F264"/>
    <w:lvl w:ilvl="0" w:tplc="2B98AFE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0"/>
    <w:rsid w:val="000D1347"/>
    <w:rsid w:val="001B2078"/>
    <w:rsid w:val="002E3D68"/>
    <w:rsid w:val="004D446E"/>
    <w:rsid w:val="007B1A60"/>
    <w:rsid w:val="008C0C78"/>
    <w:rsid w:val="00992EB2"/>
    <w:rsid w:val="00B1240C"/>
    <w:rsid w:val="00CC4EF0"/>
    <w:rsid w:val="00DE18EC"/>
    <w:rsid w:val="00F5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fill="f" fillcolor="white">
      <v:fill color="white" on="f"/>
      <v:textbox inset="5.85pt,.7pt,5.85pt,.7pt"/>
    </o:shapedefaults>
    <o:shapelayout v:ext="edit">
      <o:idmap v:ext="edit" data="1"/>
    </o:shapelayout>
  </w:shapeDefaults>
  <w:decimalSymbol w:val="."/>
  <w:listSeparator w:val=","/>
  <w15:docId w15:val="{D179DE06-57F7-46A7-81AC-13F5BF49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mkosuge</dc:creator>
  <cp:lastModifiedBy>國友  俊明</cp:lastModifiedBy>
  <cp:revision>2</cp:revision>
  <cp:lastPrinted>2003-10-17T03:42:00Z</cp:lastPrinted>
  <dcterms:created xsi:type="dcterms:W3CDTF">2019-04-23T11:30:00Z</dcterms:created>
  <dcterms:modified xsi:type="dcterms:W3CDTF">2019-04-23T11:30:00Z</dcterms:modified>
</cp:coreProperties>
</file>